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EA0601"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D3636A"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D3636A">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D3636A">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D3636A">
              <w:rPr>
                <w:rFonts w:ascii="Arial" w:hAnsi="Arial" w:cs="Arial"/>
                <w:snapToGrid w:val="0"/>
                <w:sz w:val="16"/>
                <w:szCs w:val="16"/>
                <w:lang w:val="en-US"/>
              </w:rPr>
              <w:t>1</w:t>
            </w:r>
          </w:p>
          <w:p w:rsidR="00353900" w:rsidRPr="004F1B9C" w:rsidRDefault="00EA0601" w:rsidP="006A6F83">
            <w:pPr>
              <w:pStyle w:val="af5"/>
              <w:shd w:val="clear" w:color="auto" w:fill="FFFFFF"/>
              <w:jc w:val="center"/>
              <w:rPr>
                <w:rFonts w:ascii="Arial" w:hAnsi="Arial" w:cs="Arial"/>
                <w:snapToGrid w:val="0"/>
                <w:color w:val="333333"/>
                <w:sz w:val="16"/>
                <w:szCs w:val="16"/>
                <w:lang w:val="en-US"/>
              </w:rPr>
            </w:pPr>
            <w:r>
              <w:fldChar w:fldCharType="begin"/>
            </w:r>
            <w:r w:rsidRPr="001E47DB">
              <w:rPr>
                <w:lang w:val="en-US"/>
              </w:rPr>
              <w:instrText>HYPERLINK "http://journals.tsutmb.ru/current-issues-of-the-state-and-law-eng/"</w:instrText>
            </w:r>
            <w:r>
              <w:fldChar w:fldCharType="separate"/>
            </w:r>
            <w:r w:rsidR="00353900" w:rsidRPr="004F1B9C">
              <w:rPr>
                <w:rStyle w:val="af3"/>
                <w:rFonts w:ascii="Arial" w:hAnsi="Arial" w:cs="Arial"/>
                <w:snapToGrid w:val="0"/>
                <w:sz w:val="16"/>
                <w:szCs w:val="16"/>
                <w:lang w:val="en-US"/>
              </w:rPr>
              <w:t>http://journals.tsutmb.ru/current-issues-of-the-state-and-law-eng/</w:t>
            </w:r>
            <w:r>
              <w:fldChar w:fldCharType="end"/>
            </w:r>
          </w:p>
          <w:p w:rsidR="00353900" w:rsidRPr="004F1B9C" w:rsidRDefault="00EA0601" w:rsidP="006A6F83">
            <w:pPr>
              <w:pStyle w:val="normal"/>
              <w:adjustRightInd w:val="0"/>
              <w:snapToGrid w:val="0"/>
              <w:spacing w:after="100" w:line="240" w:lineRule="auto"/>
              <w:jc w:val="center"/>
              <w:rPr>
                <w:rFonts w:ascii="Arial" w:hAnsi="Arial" w:cs="Arial"/>
                <w:snapToGrid w:val="0"/>
                <w:sz w:val="16"/>
                <w:szCs w:val="16"/>
                <w:lang w:val="en-US"/>
              </w:rPr>
            </w:pPr>
            <w:hyperlink r:id="rId10"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1"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2"/>
                          <a:stretch>
                            <a:fillRect/>
                          </a:stretch>
                        </pic:blipFill>
                        <pic:spPr>
                          <a:xfrm>
                            <a:off x="0" y="0"/>
                            <a:ext cx="576000" cy="210000"/>
                          </a:xfrm>
                          <a:prstGeom prst="rect">
                            <a:avLst/>
                          </a:prstGeom>
                        </pic:spPr>
                      </pic:pic>
                    </a:graphicData>
                  </a:graphic>
                </wp:inline>
              </w:drawing>
            </w:r>
          </w:p>
          <w:p w:rsidR="002344CD" w:rsidRPr="002344CD" w:rsidRDefault="002344CD"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3"/>
                          <a:srcRect/>
                          <a:stretch>
                            <a:fillRect/>
                          </a:stretch>
                        </pic:blipFill>
                        <pic:spPr bwMode="auto">
                          <a:xfrm>
                            <a:off x="0" y="0"/>
                            <a:ext cx="585798" cy="219600"/>
                          </a:xfrm>
                          <a:prstGeom prst="rect">
                            <a:avLst/>
                          </a:prstGeom>
                        </pic:spPr>
                      </pic:pic>
                    </a:graphicData>
                  </a:graphic>
                </wp:inline>
              </w:drawing>
            </w:r>
          </w:p>
        </w:tc>
      </w:tr>
    </w:tbl>
    <w:p w:rsidR="00D3636A" w:rsidRDefault="00D3636A" w:rsidP="00BF5649">
      <w:pPr>
        <w:pStyle w:val="DOI"/>
        <w:rPr>
          <w:snapToGrid w:val="0"/>
          <w:lang w:val="ru-RU"/>
        </w:rPr>
      </w:pPr>
    </w:p>
    <w:p w:rsidR="00D3636A" w:rsidRDefault="00D3636A" w:rsidP="00BF5649">
      <w:pPr>
        <w:pStyle w:val="DOI"/>
        <w:rPr>
          <w:snapToGrid w:val="0"/>
          <w:lang w:val="ru-RU"/>
        </w:rPr>
      </w:pPr>
    </w:p>
    <w:p w:rsidR="00D3636A" w:rsidRDefault="00D3636A" w:rsidP="00BF5649">
      <w:pPr>
        <w:pStyle w:val="DOI"/>
        <w:rPr>
          <w:snapToGrid w:val="0"/>
          <w:lang w:val="ru-RU"/>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D3636A" w:rsidRPr="00D3636A">
        <w:rPr>
          <w:snapToGrid w:val="0"/>
          <w:lang w:val="ru-RU"/>
        </w:rPr>
        <w:t>34.01</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8D2E0A">
        <w:rPr>
          <w:snapToGrid w:val="0"/>
          <w:lang w:val="ru-RU"/>
        </w:rPr>
        <w:t>28-34</w:t>
      </w:r>
    </w:p>
    <w:p w:rsidR="00712700" w:rsidRPr="00664456" w:rsidRDefault="00712700" w:rsidP="00712700">
      <w:pPr>
        <w:pStyle w:val="DOI"/>
        <w:rPr>
          <w:snapToGrid w:val="0"/>
          <w:lang w:val="ru-RU"/>
        </w:rPr>
      </w:pPr>
      <w:r w:rsidRPr="00664456">
        <w:rPr>
          <w:snapToGrid w:val="0"/>
          <w:lang w:val="ru-RU"/>
        </w:rPr>
        <w:t>Шифр научной специальности 5.1.</w:t>
      </w:r>
      <w:r w:rsidR="00D3636A">
        <w:rPr>
          <w:snapToGrid w:val="0"/>
          <w:lang w:val="ru-RU"/>
        </w:rPr>
        <w:t>1</w:t>
      </w:r>
    </w:p>
    <w:p w:rsidR="00712700" w:rsidRPr="00664456" w:rsidRDefault="00712700" w:rsidP="00712700">
      <w:pPr>
        <w:ind w:firstLine="397"/>
        <w:rPr>
          <w:rFonts w:cs="Times New Roman"/>
          <w:snapToGrid w:val="0"/>
        </w:rPr>
      </w:pPr>
    </w:p>
    <w:p w:rsidR="00C97A0B" w:rsidRPr="006404CC" w:rsidRDefault="00C97A0B" w:rsidP="00C97A0B">
      <w:pPr>
        <w:pStyle w:val="aff1"/>
      </w:pPr>
      <w:r w:rsidRPr="006404CC">
        <w:t xml:space="preserve">Правовая реальность в контексте социальной реальности: </w:t>
      </w:r>
      <w:r>
        <w:br/>
      </w:r>
      <w:r w:rsidRPr="006404CC">
        <w:t>философско-правовой аспект</w:t>
      </w:r>
    </w:p>
    <w:p w:rsidR="00C97A0B" w:rsidRPr="007D541D" w:rsidRDefault="00C97A0B" w:rsidP="00C97A0B">
      <w:pPr>
        <w:ind w:firstLine="397"/>
        <w:rPr>
          <w:rFonts w:cs="Times New Roman"/>
        </w:rPr>
      </w:pPr>
    </w:p>
    <w:p w:rsidR="00C97A0B" w:rsidRPr="006404CC" w:rsidRDefault="00C97A0B" w:rsidP="00C97A0B">
      <w:pPr>
        <w:pStyle w:val="afffff6"/>
        <w:rPr>
          <w:i/>
        </w:rPr>
      </w:pPr>
      <w:r w:rsidRPr="00C21B07">
        <w:t xml:space="preserve">© </w:t>
      </w:r>
      <w:r w:rsidR="000343DF" w:rsidRPr="006404CC">
        <w:t>МАЛКОВ</w:t>
      </w:r>
      <w:r w:rsidRPr="006404CC">
        <w:t xml:space="preserve"> Никита Геннадьевич</w:t>
      </w:r>
      <w:r w:rsidRPr="006404CC">
        <w:rPr>
          <w:i/>
        </w:rPr>
        <w:t xml:space="preserve">, </w:t>
      </w:r>
    </w:p>
    <w:p w:rsidR="00C97A0B" w:rsidRPr="006404CC" w:rsidRDefault="00C97A0B" w:rsidP="00C97A0B">
      <w:pPr>
        <w:pStyle w:val="afffff3"/>
      </w:pPr>
      <w:proofErr w:type="gramStart"/>
      <w:r w:rsidRPr="006404CC">
        <w:t xml:space="preserve">аспирант, ФГБОУ ВО «Тамбовский государственный университет им. Г.Р. Державина», Российская Федерация, 392000, г. Тамбов, ул. Интернациональная, 33; ведущий специалист, Адвокатское бюро «Ильюшихин и партнеры», Санкт-Петербург, Российская Федерация, 191187, г. Санкт-Петербург, </w:t>
      </w:r>
      <w:r w:rsidR="000343DF" w:rsidRPr="000343DF">
        <w:br/>
      </w:r>
      <w:r w:rsidRPr="006404CC">
        <w:t>ул. Чайковского, 1, к</w:t>
      </w:r>
      <w:r>
        <w:t>орп</w:t>
      </w:r>
      <w:r w:rsidRPr="006404CC">
        <w:t xml:space="preserve">. 2, </w:t>
      </w:r>
      <w:hyperlink r:id="rId14" w:history="1">
        <w:r w:rsidRPr="006404CC">
          <w:rPr>
            <w:rStyle w:val="af3"/>
          </w:rPr>
          <w:t>https://orcid.org/0000-0002-3892-6234</w:t>
        </w:r>
      </w:hyperlink>
      <w:r w:rsidRPr="006404CC">
        <w:t xml:space="preserve">, </w:t>
      </w:r>
      <w:hyperlink r:id="rId15" w:history="1">
        <w:r w:rsidRPr="006404CC">
          <w:rPr>
            <w:rStyle w:val="af3"/>
          </w:rPr>
          <w:t>malkoff.ukropchik@yandex.ru</w:t>
        </w:r>
      </w:hyperlink>
      <w:r w:rsidRPr="006404CC">
        <w:t xml:space="preserve"> </w:t>
      </w:r>
      <w:proofErr w:type="gramEnd"/>
    </w:p>
    <w:p w:rsidR="00C97A0B" w:rsidRPr="006404CC" w:rsidRDefault="00C97A0B" w:rsidP="00C97A0B">
      <w:pPr>
        <w:pStyle w:val="afffffa"/>
      </w:pPr>
      <w:r w:rsidRPr="006404CC">
        <w:t xml:space="preserve">Аннотация </w:t>
      </w:r>
    </w:p>
    <w:p w:rsidR="00C97A0B" w:rsidRPr="006404CC" w:rsidRDefault="00C97A0B" w:rsidP="00C97A0B">
      <w:pPr>
        <w:pStyle w:val="affff6"/>
      </w:pPr>
      <w:r w:rsidRPr="006404CC">
        <w:t>Представлен философско-правовой анализ категории «правовая реальность» применительно к пр</w:t>
      </w:r>
      <w:r w:rsidRPr="006404CC">
        <w:t>о</w:t>
      </w:r>
      <w:r w:rsidRPr="006404CC">
        <w:t>блематике соотношения данного юридического феномена с категорией «социальная реальность». Авт</w:t>
      </w:r>
      <w:r w:rsidRPr="006404CC">
        <w:t>о</w:t>
      </w:r>
      <w:r w:rsidRPr="006404CC">
        <w:t>ром декларируется и предлагается к изучению особая связь концептов «социальная реальность» и «пр</w:t>
      </w:r>
      <w:r w:rsidRPr="006404CC">
        <w:t>а</w:t>
      </w:r>
      <w:r w:rsidRPr="006404CC">
        <w:t>вовая реальность» вне рамок общей теории права. С учетом связи данных концептов представляется, что «правовая реальность» как философско-правовая категория оказывается ближе всего к интерпретации в качестве «слоя»/»среза» или, по существу, отдельного проявления «социальной реальности». Особое внимание уделено постановке проблемы разного понимания социальных явлений применительно к пр</w:t>
      </w:r>
      <w:r w:rsidRPr="006404CC">
        <w:t>а</w:t>
      </w:r>
      <w:r w:rsidRPr="006404CC">
        <w:t>вовой и социальной реальности, вопросам возможной интерпретации фактов социальной жизни абс</w:t>
      </w:r>
      <w:r w:rsidRPr="006404CC">
        <w:t>о</w:t>
      </w:r>
      <w:r w:rsidRPr="006404CC">
        <w:t>лютно по-разному в «правовой реальности» и «социальной реальности». Отличия же не выступают в к</w:t>
      </w:r>
      <w:r w:rsidRPr="006404CC">
        <w:t>а</w:t>
      </w:r>
      <w:r w:rsidRPr="006404CC">
        <w:t>честве противоречий, а представляют собой, в известной степени, многообразие форм социальной жизни. При наличии точек соприкосновения усматривается простор для интерпретации разных проявлений «правовой реальности». В качестве примеров соприкосновения «социальной реальности» и «правовой реальности» автор обращается к социальным и правовым аспектам такой правовой категории, как «вещь», а также важности языка для формирования «правовой реальности».</w:t>
      </w:r>
    </w:p>
    <w:p w:rsidR="00C97A0B" w:rsidRPr="006404CC" w:rsidRDefault="00C97A0B" w:rsidP="00C97A0B">
      <w:pPr>
        <w:pStyle w:val="afffffa"/>
      </w:pPr>
      <w:r w:rsidRPr="006404CC">
        <w:t xml:space="preserve">Ключевые слова </w:t>
      </w:r>
    </w:p>
    <w:p w:rsidR="00C97A0B" w:rsidRPr="006404CC" w:rsidRDefault="00C97A0B" w:rsidP="00C97A0B">
      <w:pPr>
        <w:pStyle w:val="affff8"/>
      </w:pPr>
      <w:r w:rsidRPr="006404CC">
        <w:t>правовая реальность, социальная реальность, философия права, онтология права, вещь</w:t>
      </w:r>
    </w:p>
    <w:p w:rsidR="00C97A0B" w:rsidRPr="006404CC" w:rsidRDefault="00C97A0B" w:rsidP="00C97A0B">
      <w:pPr>
        <w:pStyle w:val="afffffa"/>
      </w:pPr>
      <w:r w:rsidRPr="006404CC">
        <w:t xml:space="preserve">Для цитирования </w:t>
      </w:r>
    </w:p>
    <w:p w:rsidR="00796EAF" w:rsidRPr="002344CD" w:rsidRDefault="00C97A0B" w:rsidP="00C97A0B">
      <w:pPr>
        <w:pStyle w:val="afffffb"/>
        <w:rPr>
          <w:lang w:val="fr-FR"/>
        </w:rPr>
      </w:pPr>
      <w:r w:rsidRPr="001E47DB">
        <w:rPr>
          <w:i/>
        </w:rPr>
        <w:t>Малков Н.Г.</w:t>
      </w:r>
      <w:r w:rsidRPr="001E47DB">
        <w:t xml:space="preserve"> Правовая реальность в контексте социальной реальности: философско-правовой аспект //</w:t>
      </w:r>
      <w:r w:rsidRPr="006404CC">
        <w:t xml:space="preserve"> Актуальные проблемы государства и права. </w:t>
      </w:r>
      <w:r w:rsidRPr="002344CD">
        <w:rPr>
          <w:lang w:val="fr-FR"/>
        </w:rPr>
        <w:t xml:space="preserve">2023. </w:t>
      </w:r>
      <w:r w:rsidRPr="006404CC">
        <w:t>Т</w:t>
      </w:r>
      <w:r w:rsidRPr="002344CD">
        <w:rPr>
          <w:lang w:val="fr-FR"/>
        </w:rPr>
        <w:t xml:space="preserve">. 7. № 1. </w:t>
      </w:r>
      <w:r w:rsidRPr="006404CC">
        <w:t>С</w:t>
      </w:r>
      <w:r w:rsidRPr="002344CD">
        <w:rPr>
          <w:lang w:val="fr-FR"/>
        </w:rPr>
        <w:t xml:space="preserve">. </w:t>
      </w:r>
      <w:r w:rsidR="008D2E0A" w:rsidRPr="001E47DB">
        <w:rPr>
          <w:lang w:val="en-US"/>
        </w:rPr>
        <w:t>28-34</w:t>
      </w:r>
      <w:r w:rsidRPr="002344CD">
        <w:rPr>
          <w:lang w:val="fr-FR"/>
        </w:rPr>
        <w:t xml:space="preserve">. </w:t>
      </w:r>
      <w:r w:rsidR="00EA0601">
        <w:fldChar w:fldCharType="begin"/>
      </w:r>
      <w:r w:rsidR="00EA0601" w:rsidRPr="001E47DB">
        <w:rPr>
          <w:lang w:val="en-US"/>
        </w:rPr>
        <w:instrText>HYPERLINK "https://doi.org/10.20310/2587-9340-2023-7-1-XX-XX"</w:instrText>
      </w:r>
      <w:r w:rsidR="00EA0601">
        <w:fldChar w:fldCharType="separate"/>
      </w:r>
      <w:r w:rsidRPr="002344CD">
        <w:rPr>
          <w:rStyle w:val="af3"/>
          <w:lang w:val="fr-FR"/>
        </w:rPr>
        <w:t>https://doi.org/10.20310/2587-9340-2023-7-1-</w:t>
      </w:r>
      <w:r w:rsidR="008D2E0A" w:rsidRPr="008D2E0A">
        <w:rPr>
          <w:rStyle w:val="af3"/>
          <w:lang w:val="fr-FR"/>
        </w:rPr>
        <w:t>28-34</w:t>
      </w:r>
      <w:r w:rsidR="00EA0601">
        <w:fldChar w:fldCharType="end"/>
      </w:r>
    </w:p>
    <w:p w:rsidR="00796EAF" w:rsidRPr="002344CD" w:rsidRDefault="00796EAF" w:rsidP="00712700">
      <w:pPr>
        <w:ind w:firstLine="397"/>
        <w:rPr>
          <w:rFonts w:cs="Times New Roman"/>
          <w:snapToGrid w:val="0"/>
          <w:lang w:val="fr-FR"/>
        </w:rPr>
      </w:pPr>
    </w:p>
    <w:p w:rsidR="00C97A0B" w:rsidRPr="000343DF" w:rsidRDefault="00C97A0B" w:rsidP="00712700">
      <w:pPr>
        <w:ind w:firstLine="397"/>
        <w:rPr>
          <w:rFonts w:cs="Times New Roman"/>
          <w:snapToGrid w:val="0"/>
          <w:lang w:val="fr-FR"/>
        </w:rPr>
      </w:pPr>
    </w:p>
    <w:p w:rsidR="002344CD" w:rsidRPr="000343DF" w:rsidRDefault="002344CD" w:rsidP="00712700">
      <w:pPr>
        <w:ind w:firstLine="397"/>
        <w:rPr>
          <w:rFonts w:cs="Times New Roman"/>
          <w:snapToGrid w:val="0"/>
          <w:lang w:val="fr-FR"/>
        </w:rPr>
      </w:pPr>
    </w:p>
    <w:p w:rsidR="002344CD" w:rsidRPr="000343DF" w:rsidRDefault="002344CD" w:rsidP="00712700">
      <w:pPr>
        <w:ind w:firstLine="397"/>
        <w:rPr>
          <w:rFonts w:cs="Times New Roman"/>
          <w:snapToGrid w:val="0"/>
          <w:lang w:val="fr-FR"/>
        </w:rPr>
      </w:pPr>
    </w:p>
    <w:p w:rsidR="002344CD" w:rsidRPr="000343DF" w:rsidRDefault="002344CD" w:rsidP="00712700">
      <w:pPr>
        <w:ind w:firstLine="397"/>
        <w:rPr>
          <w:rFonts w:cs="Times New Roman"/>
          <w:snapToGrid w:val="0"/>
          <w:lang w:val="fr-FR"/>
        </w:rPr>
      </w:pPr>
    </w:p>
    <w:p w:rsidR="002344CD" w:rsidRPr="000343DF" w:rsidRDefault="002344CD" w:rsidP="00712700">
      <w:pPr>
        <w:ind w:firstLine="397"/>
        <w:rPr>
          <w:rFonts w:cs="Times New Roman"/>
          <w:snapToGrid w:val="0"/>
          <w:lang w:val="fr-FR"/>
        </w:rPr>
      </w:pPr>
    </w:p>
    <w:p w:rsidR="00C97A0B" w:rsidRPr="002344CD" w:rsidRDefault="00C97A0B" w:rsidP="00712700">
      <w:pPr>
        <w:ind w:firstLine="397"/>
        <w:rPr>
          <w:rFonts w:cs="Times New Roman"/>
          <w:snapToGrid w:val="0"/>
          <w:lang w:val="fr-FR"/>
        </w:rPr>
      </w:pPr>
    </w:p>
    <w:p w:rsidR="004C0E7E" w:rsidRPr="002344CD" w:rsidRDefault="004C0E7E" w:rsidP="00C97A0B">
      <w:pPr>
        <w:pStyle w:val="DOI"/>
        <w:pageBreakBefore/>
        <w:rPr>
          <w:snapToGrid w:val="0"/>
          <w:lang w:val="fr-FR"/>
        </w:rPr>
      </w:pPr>
      <w:r w:rsidRPr="002344CD">
        <w:rPr>
          <w:snapToGrid w:val="0"/>
          <w:lang w:val="fr-FR"/>
        </w:rPr>
        <w:lastRenderedPageBreak/>
        <w:t>ORIGINAL ARTICLE</w:t>
      </w:r>
    </w:p>
    <w:p w:rsidR="004C0E7E" w:rsidRPr="00BA4A9C" w:rsidRDefault="00664456" w:rsidP="004C0E7E">
      <w:pPr>
        <w:pStyle w:val="DOI"/>
        <w:rPr>
          <w:rFonts w:cs="Calibri"/>
          <w:snapToGrid w:val="0"/>
        </w:rPr>
      </w:pPr>
      <w:r w:rsidRPr="00664456">
        <w:rPr>
          <w:rFonts w:eastAsia="Calibri"/>
        </w:rPr>
        <w:t>https</w:t>
      </w:r>
      <w:r w:rsidRPr="00BA4A9C">
        <w:rPr>
          <w:rFonts w:eastAsia="Calibri"/>
        </w:rPr>
        <w:t>://</w:t>
      </w:r>
      <w:r w:rsidRPr="00664456">
        <w:rPr>
          <w:rFonts w:eastAsia="Calibri"/>
        </w:rPr>
        <w:t>doi</w:t>
      </w:r>
      <w:r w:rsidRPr="00BA4A9C">
        <w:rPr>
          <w:rFonts w:eastAsia="Calibri"/>
        </w:rPr>
        <w:t>.</w:t>
      </w:r>
      <w:r w:rsidRPr="00664456">
        <w:rPr>
          <w:rFonts w:eastAsia="Calibri"/>
        </w:rPr>
        <w:t>org</w:t>
      </w:r>
      <w:r w:rsidRPr="00BA4A9C">
        <w:rPr>
          <w:rFonts w:eastAsia="Calibri"/>
        </w:rPr>
        <w:t>/</w:t>
      </w:r>
      <w:r w:rsidRPr="00BA4A9C">
        <w:rPr>
          <w:snapToGrid w:val="0"/>
        </w:rPr>
        <w:t>10.20310/2587-9340-2023-7-1-</w:t>
      </w:r>
      <w:r w:rsidR="00884266" w:rsidRPr="003B320D">
        <w:rPr>
          <w:snapToGrid w:val="0"/>
        </w:rPr>
        <w:t>28-34</w:t>
      </w:r>
    </w:p>
    <w:p w:rsidR="00C97A0B" w:rsidRPr="00BA4A9C" w:rsidRDefault="00C97A0B" w:rsidP="00C97A0B">
      <w:pPr>
        <w:ind w:firstLine="397"/>
        <w:rPr>
          <w:rFonts w:cs="Times New Roman"/>
          <w:lang w:val="en-US"/>
        </w:rPr>
      </w:pPr>
    </w:p>
    <w:p w:rsidR="00C97A0B" w:rsidRPr="006404CC" w:rsidRDefault="00C97A0B" w:rsidP="00C97A0B">
      <w:pPr>
        <w:pStyle w:val="aff1"/>
        <w:rPr>
          <w:lang w:val="en-US"/>
        </w:rPr>
      </w:pPr>
      <w:r w:rsidRPr="006404CC">
        <w:rPr>
          <w:lang w:val="en-US"/>
        </w:rPr>
        <w:t xml:space="preserve">Legal reality in the context of social reality: </w:t>
      </w:r>
      <w:r w:rsidRPr="00C97A0B">
        <w:rPr>
          <w:lang w:val="en-US"/>
        </w:rPr>
        <w:br/>
      </w:r>
      <w:r w:rsidRPr="006404CC">
        <w:rPr>
          <w:lang w:val="en-US"/>
        </w:rPr>
        <w:t>a philosophical-legal perspective</w:t>
      </w:r>
    </w:p>
    <w:p w:rsidR="00C97A0B" w:rsidRPr="00C97A0B" w:rsidRDefault="00C97A0B" w:rsidP="00C97A0B">
      <w:pPr>
        <w:tabs>
          <w:tab w:val="left" w:pos="897"/>
        </w:tabs>
        <w:ind w:firstLine="397"/>
        <w:rPr>
          <w:rFonts w:cs="Times New Roman"/>
          <w:lang w:val="en-US"/>
        </w:rPr>
      </w:pPr>
    </w:p>
    <w:p w:rsidR="00C97A0B" w:rsidRPr="00C97A0B" w:rsidRDefault="00C97A0B" w:rsidP="00C97A0B">
      <w:pPr>
        <w:pStyle w:val="afffff6"/>
        <w:rPr>
          <w:lang w:val="en-US"/>
        </w:rPr>
      </w:pPr>
      <w:r w:rsidRPr="00C97A0B">
        <w:rPr>
          <w:lang w:val="en-US"/>
        </w:rPr>
        <w:t xml:space="preserve">© </w:t>
      </w:r>
      <w:r w:rsidRPr="006404CC">
        <w:rPr>
          <w:lang w:val="en-US"/>
        </w:rPr>
        <w:t>Nikita G. MALKOV,</w:t>
      </w:r>
    </w:p>
    <w:p w:rsidR="00C97A0B" w:rsidRPr="006404CC" w:rsidRDefault="00C97A0B" w:rsidP="00C97A0B">
      <w:pPr>
        <w:pStyle w:val="afffff3"/>
        <w:rPr>
          <w:lang w:val="en-US"/>
        </w:rPr>
      </w:pPr>
      <w:r w:rsidRPr="00C97A0B">
        <w:rPr>
          <w:spacing w:val="-2"/>
          <w:lang w:val="en-US"/>
        </w:rPr>
        <w:t xml:space="preserve">Post-Graduate Student, Derzhavin Tambov State University, 33 Internatsionalnaya St., Tambov, 392000, Russian Federation; Leading Specialist, Law Office </w:t>
      </w:r>
      <w:r w:rsidR="00691FFC">
        <w:rPr>
          <w:spacing w:val="-2"/>
          <w:lang w:val="en-US"/>
        </w:rPr>
        <w:t>“Ilyushihin and Partners”, bldg</w:t>
      </w:r>
      <w:r w:rsidR="00691FFC" w:rsidRPr="00C97A0B">
        <w:rPr>
          <w:spacing w:val="-2"/>
          <w:lang w:val="en-US"/>
        </w:rPr>
        <w:t xml:space="preserve"> </w:t>
      </w:r>
      <w:r w:rsidRPr="00C97A0B">
        <w:rPr>
          <w:spacing w:val="-2"/>
          <w:lang w:val="en-US"/>
        </w:rPr>
        <w:t xml:space="preserve">2, 1, Chaykovskogo St., St. Petersburg, 191187, Russian Federation, </w:t>
      </w:r>
      <w:r w:rsidR="00EA0601">
        <w:fldChar w:fldCharType="begin"/>
      </w:r>
      <w:r w:rsidR="00EA0601" w:rsidRPr="001E47DB">
        <w:rPr>
          <w:lang w:val="en-US"/>
        </w:rPr>
        <w:instrText>HYPERLINK "https://orcid.org/0000-0002-3892-6234"</w:instrText>
      </w:r>
      <w:r w:rsidR="00EA0601">
        <w:fldChar w:fldCharType="separate"/>
      </w:r>
      <w:r w:rsidRPr="006404CC">
        <w:rPr>
          <w:rStyle w:val="af3"/>
          <w:lang w:val="en-US"/>
        </w:rPr>
        <w:t>https://orcid.org/0000-0002-3892-6234</w:t>
      </w:r>
      <w:r w:rsidR="00EA0601">
        <w:fldChar w:fldCharType="end"/>
      </w:r>
      <w:r w:rsidRPr="006404CC">
        <w:rPr>
          <w:lang w:val="en-US"/>
        </w:rPr>
        <w:t xml:space="preserve">, </w:t>
      </w:r>
      <w:r w:rsidR="00EA0601">
        <w:fldChar w:fldCharType="begin"/>
      </w:r>
      <w:r w:rsidR="00EA0601" w:rsidRPr="001E47DB">
        <w:rPr>
          <w:lang w:val="en-US"/>
        </w:rPr>
        <w:instrText>HYPERLINK "mailto:malkoff.ukropchik@yandex.ru"</w:instrText>
      </w:r>
      <w:r w:rsidR="00EA0601">
        <w:fldChar w:fldCharType="separate"/>
      </w:r>
      <w:r w:rsidRPr="006404CC">
        <w:rPr>
          <w:rStyle w:val="af3"/>
          <w:lang w:val="en-US"/>
        </w:rPr>
        <w:t>malkoff.ukropchik@yandex.ru</w:t>
      </w:r>
      <w:r w:rsidR="00EA0601">
        <w:fldChar w:fldCharType="end"/>
      </w:r>
    </w:p>
    <w:p w:rsidR="00C97A0B" w:rsidRPr="006404CC" w:rsidRDefault="00C97A0B" w:rsidP="00BA4A9C">
      <w:pPr>
        <w:pStyle w:val="afffffa"/>
        <w:rPr>
          <w:lang w:val="en-US"/>
        </w:rPr>
      </w:pPr>
      <w:r w:rsidRPr="006404CC">
        <w:rPr>
          <w:lang w:val="en-US"/>
        </w:rPr>
        <w:t xml:space="preserve">Abstract </w:t>
      </w:r>
    </w:p>
    <w:p w:rsidR="00C97A0B" w:rsidRPr="006404CC" w:rsidRDefault="00C97A0B" w:rsidP="00BA4A9C">
      <w:pPr>
        <w:pStyle w:val="affff6"/>
        <w:rPr>
          <w:lang w:val="en-US"/>
        </w:rPr>
      </w:pPr>
      <w:r w:rsidRPr="006404CC">
        <w:rPr>
          <w:lang w:val="en-US"/>
        </w:rPr>
        <w:t>The philosophical and legal analysis of the category “legal reality” is presented in relation to the problems of the correlation of this legal phenomenon with the category “social reality”. The author declares and proposes to study the special relationship between the concepts of “social reality” and “legal reality” outside the fram</w:t>
      </w:r>
      <w:r w:rsidRPr="006404CC">
        <w:rPr>
          <w:lang w:val="en-US"/>
        </w:rPr>
        <w:t>e</w:t>
      </w:r>
      <w:r w:rsidRPr="006404CC">
        <w:rPr>
          <w:lang w:val="en-US"/>
        </w:rPr>
        <w:t>work of the general theory of law. Taking into account the connection of these concepts, it seems that “legal rea</w:t>
      </w:r>
      <w:r w:rsidRPr="006404CC">
        <w:rPr>
          <w:lang w:val="en-US"/>
        </w:rPr>
        <w:t>l</w:t>
      </w:r>
      <w:r w:rsidRPr="006404CC">
        <w:rPr>
          <w:lang w:val="en-US"/>
        </w:rPr>
        <w:t>ity” as a philosophical and legal category is closest to interpretation as a “layer”/a “slice” or, in essence, a sep</w:t>
      </w:r>
      <w:r w:rsidRPr="006404CC">
        <w:rPr>
          <w:lang w:val="en-US"/>
        </w:rPr>
        <w:t>a</w:t>
      </w:r>
      <w:r w:rsidRPr="006404CC">
        <w:rPr>
          <w:lang w:val="en-US"/>
        </w:rPr>
        <w:t>rate manifestation of “social reality”. Special attention is paid to the formulation of the problem of different u</w:t>
      </w:r>
      <w:r w:rsidRPr="006404CC">
        <w:rPr>
          <w:lang w:val="en-US"/>
        </w:rPr>
        <w:t>n</w:t>
      </w:r>
      <w:r w:rsidRPr="006404CC">
        <w:rPr>
          <w:lang w:val="en-US"/>
        </w:rPr>
        <w:t>derstanding of social phenomena in relation to legal and social reality, the issues of possible interpretation of the facts of social life in absolutely different ways in “legal reality” and “social reality”. Differences, on the other hand, do not act as contradictions, but represent, to a certain extent, a variety of forms of social life. If there are points of contact, there is room for interpretation of various manifestations of “legal reality”. As examples of the contact between “social reality” and “legal reality”, the author refers to the social and legal aspects of such a l</w:t>
      </w:r>
      <w:r w:rsidRPr="006404CC">
        <w:rPr>
          <w:lang w:val="en-US"/>
        </w:rPr>
        <w:t>e</w:t>
      </w:r>
      <w:r w:rsidRPr="006404CC">
        <w:rPr>
          <w:lang w:val="en-US"/>
        </w:rPr>
        <w:t>gal category as “thing”, as well as the importance of language for the formation of “legal reality”.</w:t>
      </w:r>
    </w:p>
    <w:p w:rsidR="00C97A0B" w:rsidRPr="006404CC" w:rsidRDefault="00C97A0B" w:rsidP="00BA4A9C">
      <w:pPr>
        <w:pStyle w:val="afffffa"/>
        <w:rPr>
          <w:lang w:val="en-US"/>
        </w:rPr>
      </w:pPr>
      <w:r w:rsidRPr="006404CC">
        <w:rPr>
          <w:lang w:val="en-US"/>
        </w:rPr>
        <w:t xml:space="preserve">Keywords </w:t>
      </w:r>
    </w:p>
    <w:p w:rsidR="00C97A0B" w:rsidRPr="006404CC" w:rsidRDefault="00C97A0B" w:rsidP="00BA4A9C">
      <w:pPr>
        <w:pStyle w:val="affff8"/>
        <w:rPr>
          <w:lang w:val="en-US"/>
        </w:rPr>
      </w:pPr>
      <w:proofErr w:type="gramStart"/>
      <w:r w:rsidRPr="006404CC">
        <w:rPr>
          <w:lang w:val="en-US"/>
        </w:rPr>
        <w:t>legal</w:t>
      </w:r>
      <w:proofErr w:type="gramEnd"/>
      <w:r w:rsidRPr="006404CC">
        <w:rPr>
          <w:lang w:val="en-US"/>
        </w:rPr>
        <w:t xml:space="preserve"> reality, social reality, philosophy of law, ontology of law, thing</w:t>
      </w:r>
    </w:p>
    <w:p w:rsidR="00C97A0B" w:rsidRPr="006404CC" w:rsidRDefault="00C97A0B" w:rsidP="00BA4A9C">
      <w:pPr>
        <w:pStyle w:val="afffffa"/>
        <w:rPr>
          <w:lang w:val="en-US"/>
        </w:rPr>
      </w:pPr>
      <w:r w:rsidRPr="006404CC">
        <w:rPr>
          <w:lang w:val="en-US"/>
        </w:rPr>
        <w:t>For citation</w:t>
      </w:r>
    </w:p>
    <w:p w:rsidR="004C0E7E" w:rsidRPr="00BA4A9C" w:rsidRDefault="00C97A0B" w:rsidP="00BA4A9C">
      <w:pPr>
        <w:pStyle w:val="afffffb"/>
        <w:rPr>
          <w:noProof w:val="0"/>
        </w:rPr>
      </w:pPr>
      <w:r w:rsidRPr="006404CC">
        <w:rPr>
          <w:lang w:val="en-US"/>
        </w:rPr>
        <w:t>Malkov, N.G. (2023). Legal reality in the context of social reality: a philosophical-legal</w:t>
      </w:r>
      <w:r w:rsidR="003B320D">
        <w:rPr>
          <w:lang w:val="en-US"/>
        </w:rPr>
        <w:t xml:space="preserve"> </w:t>
      </w:r>
      <w:r w:rsidR="003B320D" w:rsidRPr="006404CC">
        <w:rPr>
          <w:lang w:val="en-US"/>
        </w:rPr>
        <w:t>perspective</w:t>
      </w:r>
      <w:r w:rsidRPr="006404CC">
        <w:rPr>
          <w:lang w:val="en-US"/>
        </w:rPr>
        <w:t xml:space="preserve">. </w:t>
      </w:r>
      <w:r w:rsidRPr="006404CC">
        <w:rPr>
          <w:i/>
          <w:lang w:val="en-US"/>
        </w:rPr>
        <w:t>Aktual’nye problemy gosudarstva i prava = Current Issues of the State and Law</w:t>
      </w:r>
      <w:r w:rsidRPr="006404CC">
        <w:rPr>
          <w:lang w:val="en-US"/>
        </w:rPr>
        <w:t xml:space="preserve">, vol. 7, no. 1, pp. </w:t>
      </w:r>
      <w:r w:rsidR="008D2E0A" w:rsidRPr="008D2E0A">
        <w:rPr>
          <w:lang w:val="en-US"/>
        </w:rPr>
        <w:t>28-34</w:t>
      </w:r>
      <w:r w:rsidRPr="008D2E0A">
        <w:rPr>
          <w:lang w:val="en-US"/>
        </w:rPr>
        <w:t xml:space="preserve"> (</w:t>
      </w:r>
      <w:r w:rsidRPr="006404CC">
        <w:rPr>
          <w:lang w:val="en-US"/>
        </w:rPr>
        <w:t>In</w:t>
      </w:r>
      <w:r w:rsidRPr="008D2E0A">
        <w:rPr>
          <w:lang w:val="en-US"/>
        </w:rPr>
        <w:t xml:space="preserve"> </w:t>
      </w:r>
      <w:r w:rsidRPr="006404CC">
        <w:rPr>
          <w:lang w:val="en-US"/>
        </w:rPr>
        <w:t>Russ</w:t>
      </w:r>
      <w:r w:rsidRPr="008D2E0A">
        <w:rPr>
          <w:lang w:val="en-US"/>
        </w:rPr>
        <w:t xml:space="preserve">., </w:t>
      </w:r>
      <w:r w:rsidRPr="006404CC">
        <w:rPr>
          <w:lang w:val="en-US"/>
        </w:rPr>
        <w:t>abstract</w:t>
      </w:r>
      <w:r w:rsidRPr="008D2E0A">
        <w:rPr>
          <w:lang w:val="en-US"/>
        </w:rPr>
        <w:t xml:space="preserve"> </w:t>
      </w:r>
      <w:r w:rsidRPr="006404CC">
        <w:rPr>
          <w:lang w:val="en-US"/>
        </w:rPr>
        <w:t>in</w:t>
      </w:r>
      <w:r w:rsidRPr="008D2E0A">
        <w:rPr>
          <w:lang w:val="en-US"/>
        </w:rPr>
        <w:t xml:space="preserve"> </w:t>
      </w:r>
      <w:r w:rsidRPr="006404CC">
        <w:rPr>
          <w:lang w:val="en-US"/>
        </w:rPr>
        <w:t>Eng</w:t>
      </w:r>
      <w:r w:rsidRPr="008D2E0A">
        <w:rPr>
          <w:lang w:val="en-US"/>
        </w:rPr>
        <w:t xml:space="preserve">.) </w:t>
      </w:r>
      <w:r w:rsidR="00EA0601">
        <w:fldChar w:fldCharType="begin"/>
      </w:r>
      <w:r w:rsidR="00EA0601" w:rsidRPr="001E47DB">
        <w:rPr>
          <w:lang w:val="en-US"/>
        </w:rPr>
        <w:instrText>HYPERLINK "https://doi.org/10.20310/2587-9340-2023-7-1-XX-XX"</w:instrText>
      </w:r>
      <w:r w:rsidR="00EA0601">
        <w:fldChar w:fldCharType="separate"/>
      </w:r>
      <w:r w:rsidRPr="006404CC">
        <w:rPr>
          <w:rStyle w:val="af3"/>
          <w:lang w:val="en-US"/>
        </w:rPr>
        <w:t>https</w:t>
      </w:r>
      <w:r w:rsidRPr="00E5019A">
        <w:rPr>
          <w:rStyle w:val="af3"/>
        </w:rPr>
        <w:t>://</w:t>
      </w:r>
      <w:r w:rsidRPr="006404CC">
        <w:rPr>
          <w:rStyle w:val="af3"/>
          <w:lang w:val="en-US"/>
        </w:rPr>
        <w:t>doi</w:t>
      </w:r>
      <w:r w:rsidRPr="00E5019A">
        <w:rPr>
          <w:rStyle w:val="af3"/>
        </w:rPr>
        <w:t>.</w:t>
      </w:r>
      <w:r w:rsidRPr="006404CC">
        <w:rPr>
          <w:rStyle w:val="af3"/>
          <w:lang w:val="en-US"/>
        </w:rPr>
        <w:t>org</w:t>
      </w:r>
      <w:r w:rsidRPr="00E5019A">
        <w:rPr>
          <w:rStyle w:val="af3"/>
        </w:rPr>
        <w:t>/10.20310/2587-9340-2023-7-1-</w:t>
      </w:r>
      <w:r w:rsidR="008D2E0A" w:rsidRPr="008D2E0A">
        <w:rPr>
          <w:rStyle w:val="af3"/>
        </w:rPr>
        <w:t>28-34</w:t>
      </w:r>
      <w:r w:rsidR="00EA0601">
        <w:fldChar w:fldCharType="end"/>
      </w:r>
    </w:p>
    <w:p w:rsidR="00B46208" w:rsidRPr="00E5019A" w:rsidRDefault="00B46208" w:rsidP="006F4BC2">
      <w:pPr>
        <w:ind w:firstLine="397"/>
        <w:rPr>
          <w:rFonts w:eastAsia="Times New Roman" w:cs="Times New Roman"/>
          <w:snapToGrid w:val="0"/>
          <w:szCs w:val="24"/>
          <w:lang w:eastAsia="ru-RU"/>
        </w:rPr>
        <w:sectPr w:rsidR="00B46208" w:rsidRPr="00E5019A" w:rsidSect="008D2E0A">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531" w:right="1418" w:bottom="1304" w:left="1418" w:header="964" w:footer="1134" w:gutter="0"/>
          <w:pgNumType w:start="28"/>
          <w:cols w:space="708"/>
          <w:docGrid w:linePitch="360"/>
        </w:sectPr>
      </w:pPr>
    </w:p>
    <w:p w:rsidR="00E5019A" w:rsidRPr="006404CC" w:rsidRDefault="00E5019A" w:rsidP="00E5019A">
      <w:pPr>
        <w:ind w:firstLine="397"/>
        <w:rPr>
          <w:rFonts w:cs="Times New Roman"/>
          <w:b/>
          <w:bCs/>
        </w:rPr>
      </w:pPr>
      <w:r w:rsidRPr="006404CC">
        <w:rPr>
          <w:rFonts w:cs="Times New Roman"/>
          <w:b/>
          <w:bCs/>
        </w:rPr>
        <w:lastRenderedPageBreak/>
        <w:t>Введение. Постановка проблемы</w:t>
      </w:r>
    </w:p>
    <w:p w:rsidR="00E5019A" w:rsidRPr="006404CC" w:rsidRDefault="00E5019A" w:rsidP="00E5019A">
      <w:pPr>
        <w:ind w:firstLine="397"/>
        <w:rPr>
          <w:rFonts w:cs="Times New Roman"/>
        </w:rPr>
      </w:pPr>
      <w:r w:rsidRPr="006404CC">
        <w:rPr>
          <w:rFonts w:cs="Times New Roman"/>
        </w:rPr>
        <w:t>Сфера действия права и границы прав</w:t>
      </w:r>
      <w:r w:rsidRPr="006404CC">
        <w:rPr>
          <w:rFonts w:cs="Times New Roman"/>
        </w:rPr>
        <w:t>о</w:t>
      </w:r>
      <w:r w:rsidRPr="006404CC">
        <w:rPr>
          <w:rFonts w:cs="Times New Roman"/>
        </w:rPr>
        <w:t>вого регулирования – это одни из ключевых вопросов философии права и теории права. В свою очередь, право, как регулятор общ</w:t>
      </w:r>
      <w:r w:rsidRPr="006404CC">
        <w:rPr>
          <w:rFonts w:cs="Times New Roman"/>
        </w:rPr>
        <w:t>е</w:t>
      </w:r>
      <w:r w:rsidRPr="006404CC">
        <w:rPr>
          <w:rFonts w:cs="Times New Roman"/>
        </w:rPr>
        <w:t>ственных отношений, очерчивает данную сферу с предельной четкостью через опр</w:t>
      </w:r>
      <w:r w:rsidRPr="006404CC">
        <w:rPr>
          <w:rFonts w:cs="Times New Roman"/>
        </w:rPr>
        <w:t>е</w:t>
      </w:r>
      <w:r w:rsidRPr="006404CC">
        <w:rPr>
          <w:rFonts w:cs="Times New Roman"/>
        </w:rPr>
        <w:t>деление конкретных общественных отнош</w:t>
      </w:r>
      <w:r w:rsidRPr="006404CC">
        <w:rPr>
          <w:rFonts w:cs="Times New Roman"/>
        </w:rPr>
        <w:t>е</w:t>
      </w:r>
      <w:r w:rsidRPr="006404CC">
        <w:rPr>
          <w:rFonts w:cs="Times New Roman"/>
        </w:rPr>
        <w:t>ний, уже представляющих собой правоо</w:t>
      </w:r>
      <w:r w:rsidRPr="006404CC">
        <w:rPr>
          <w:rFonts w:cs="Times New Roman"/>
        </w:rPr>
        <w:t>т</w:t>
      </w:r>
      <w:r w:rsidRPr="006404CC">
        <w:rPr>
          <w:rFonts w:cs="Times New Roman"/>
        </w:rPr>
        <w:t>ношения, возникающие между субъектами права на основе правовых норм</w:t>
      </w:r>
      <w:r w:rsidRPr="006404CC">
        <w:rPr>
          <w:rStyle w:val="af2"/>
        </w:rPr>
        <w:footnoteReference w:id="2"/>
      </w:r>
      <w:r w:rsidRPr="006404CC">
        <w:rPr>
          <w:rFonts w:cs="Times New Roman"/>
        </w:rPr>
        <w:t>.</w:t>
      </w:r>
    </w:p>
    <w:p w:rsidR="00E5019A" w:rsidRPr="006404CC" w:rsidRDefault="00E5019A" w:rsidP="00E5019A">
      <w:pPr>
        <w:ind w:firstLine="397"/>
        <w:rPr>
          <w:rFonts w:cs="Times New Roman"/>
        </w:rPr>
      </w:pPr>
      <w:r w:rsidRPr="006404CC">
        <w:rPr>
          <w:rFonts w:cs="Times New Roman"/>
        </w:rPr>
        <w:lastRenderedPageBreak/>
        <w:t>При этом «нормирование» обществе</w:t>
      </w:r>
      <w:r w:rsidRPr="006404CC">
        <w:rPr>
          <w:rFonts w:cs="Times New Roman"/>
        </w:rPr>
        <w:t>н</w:t>
      </w:r>
      <w:r w:rsidRPr="006404CC">
        <w:rPr>
          <w:rFonts w:cs="Times New Roman"/>
        </w:rPr>
        <w:t>ных отношений одним лишь правом явным образом не ограничивается, и структурир</w:t>
      </w:r>
      <w:r w:rsidRPr="006404CC">
        <w:rPr>
          <w:rFonts w:cs="Times New Roman"/>
        </w:rPr>
        <w:t>о</w:t>
      </w:r>
      <w:r w:rsidRPr="006404CC">
        <w:rPr>
          <w:rFonts w:cs="Times New Roman"/>
        </w:rPr>
        <w:t>вание «социальной реальности» как особой онтологической категории, определяющей саму сущность общества, как наиболее о</w:t>
      </w:r>
      <w:r w:rsidRPr="006404CC">
        <w:rPr>
          <w:rFonts w:cs="Times New Roman"/>
        </w:rPr>
        <w:t>б</w:t>
      </w:r>
      <w:r w:rsidRPr="006404CC">
        <w:rPr>
          <w:rFonts w:cs="Times New Roman"/>
        </w:rPr>
        <w:t xml:space="preserve">щей социальной системы, исходит, прежде всего, от социальных норм. </w:t>
      </w:r>
    </w:p>
    <w:p w:rsidR="00E5019A" w:rsidRPr="006404CC" w:rsidRDefault="00E5019A" w:rsidP="00E5019A">
      <w:pPr>
        <w:ind w:firstLine="397"/>
        <w:rPr>
          <w:rFonts w:cs="Times New Roman"/>
        </w:rPr>
      </w:pPr>
      <w:r w:rsidRPr="006404CC">
        <w:rPr>
          <w:rFonts w:cs="Times New Roman"/>
        </w:rPr>
        <w:t xml:space="preserve">Вместе с тем «социальная реальность», состоящая из общественных отношений и социальных норм, многогранна и </w:t>
      </w:r>
      <w:proofErr w:type="spellStart"/>
      <w:r w:rsidRPr="006404CC">
        <w:rPr>
          <w:rFonts w:cs="Times New Roman"/>
        </w:rPr>
        <w:t>многоа</w:t>
      </w:r>
      <w:r w:rsidRPr="006404CC">
        <w:rPr>
          <w:rFonts w:cs="Times New Roman"/>
        </w:rPr>
        <w:t>с</w:t>
      </w:r>
      <w:r w:rsidRPr="006404CC">
        <w:rPr>
          <w:rFonts w:cs="Times New Roman"/>
        </w:rPr>
        <w:t>пектна</w:t>
      </w:r>
      <w:proofErr w:type="spellEnd"/>
      <w:r w:rsidRPr="006404CC">
        <w:rPr>
          <w:rFonts w:cs="Times New Roman"/>
        </w:rPr>
        <w:t>, и право в той или иной форме с</w:t>
      </w:r>
      <w:r w:rsidRPr="006404CC">
        <w:rPr>
          <w:rFonts w:cs="Times New Roman"/>
        </w:rPr>
        <w:t>о</w:t>
      </w:r>
      <w:r w:rsidRPr="006404CC">
        <w:rPr>
          <w:rFonts w:cs="Times New Roman"/>
        </w:rPr>
        <w:t>вершенно по-разному описывает те или иные явления общественной жизни.</w:t>
      </w:r>
    </w:p>
    <w:p w:rsidR="00E5019A" w:rsidRPr="000343DF" w:rsidRDefault="00E5019A" w:rsidP="00E5019A">
      <w:pPr>
        <w:ind w:firstLine="397"/>
        <w:rPr>
          <w:rFonts w:cs="Times New Roman"/>
          <w:spacing w:val="4"/>
        </w:rPr>
      </w:pPr>
      <w:r w:rsidRPr="000343DF">
        <w:rPr>
          <w:rFonts w:cs="Times New Roman"/>
          <w:spacing w:val="4"/>
        </w:rPr>
        <w:t>Вопросы о том, необходимо ли вообще праву регулировать те или иные общес</w:t>
      </w:r>
      <w:r w:rsidRPr="000343DF">
        <w:rPr>
          <w:rFonts w:cs="Times New Roman"/>
          <w:spacing w:val="4"/>
        </w:rPr>
        <w:t>т</w:t>
      </w:r>
      <w:r w:rsidRPr="000343DF">
        <w:rPr>
          <w:rFonts w:cs="Times New Roman"/>
          <w:spacing w:val="4"/>
        </w:rPr>
        <w:t>венные отношения, остаются острыми, не теряют своей актуальности и не обходятся вниманием не только юристов, но и иссл</w:t>
      </w:r>
      <w:r w:rsidRPr="000343DF">
        <w:rPr>
          <w:rFonts w:cs="Times New Roman"/>
          <w:spacing w:val="4"/>
        </w:rPr>
        <w:t>е</w:t>
      </w:r>
      <w:r w:rsidRPr="000343DF">
        <w:rPr>
          <w:rFonts w:cs="Times New Roman"/>
          <w:spacing w:val="4"/>
        </w:rPr>
        <w:t>дователей из смежных гуманитарных ди</w:t>
      </w:r>
      <w:r w:rsidRPr="000343DF">
        <w:rPr>
          <w:rFonts w:cs="Times New Roman"/>
          <w:spacing w:val="4"/>
        </w:rPr>
        <w:t>с</w:t>
      </w:r>
      <w:r w:rsidRPr="000343DF">
        <w:rPr>
          <w:rFonts w:cs="Times New Roman"/>
          <w:spacing w:val="4"/>
        </w:rPr>
        <w:t xml:space="preserve">циплин ввиду общей междисциплинарной </w:t>
      </w:r>
      <w:r w:rsidRPr="000343DF">
        <w:rPr>
          <w:rFonts w:cs="Times New Roman"/>
          <w:spacing w:val="4"/>
        </w:rPr>
        <w:lastRenderedPageBreak/>
        <w:t>направленности современных исследов</w:t>
      </w:r>
      <w:r w:rsidRPr="000343DF">
        <w:rPr>
          <w:rFonts w:cs="Times New Roman"/>
          <w:spacing w:val="4"/>
        </w:rPr>
        <w:t>а</w:t>
      </w:r>
      <w:r w:rsidRPr="000343DF">
        <w:rPr>
          <w:rFonts w:cs="Times New Roman"/>
          <w:spacing w:val="4"/>
        </w:rPr>
        <w:t>ний</w:t>
      </w:r>
      <w:r w:rsidRPr="000343DF">
        <w:rPr>
          <w:rStyle w:val="af2"/>
          <w:spacing w:val="4"/>
        </w:rPr>
        <w:footnoteReference w:id="3"/>
      </w:r>
      <w:r w:rsidRPr="000343DF">
        <w:rPr>
          <w:rFonts w:cs="Times New Roman"/>
          <w:spacing w:val="4"/>
        </w:rPr>
        <w:t>.</w:t>
      </w:r>
    </w:p>
    <w:p w:rsidR="00E5019A" w:rsidRPr="006404CC" w:rsidRDefault="00E5019A" w:rsidP="00E5019A">
      <w:pPr>
        <w:ind w:firstLine="397"/>
        <w:rPr>
          <w:rFonts w:cs="Times New Roman"/>
        </w:rPr>
      </w:pPr>
      <w:r w:rsidRPr="006404CC">
        <w:rPr>
          <w:rFonts w:cs="Times New Roman"/>
          <w:i/>
        </w:rPr>
        <w:t>Цель исследования</w:t>
      </w:r>
      <w:r w:rsidRPr="006404CC">
        <w:rPr>
          <w:rFonts w:cs="Times New Roman"/>
        </w:rPr>
        <w:t xml:space="preserve"> выражается в пост</w:t>
      </w:r>
      <w:r w:rsidRPr="006404CC">
        <w:rPr>
          <w:rFonts w:cs="Times New Roman"/>
        </w:rPr>
        <w:t>а</w:t>
      </w:r>
      <w:r w:rsidRPr="006404CC">
        <w:rPr>
          <w:rFonts w:cs="Times New Roman"/>
        </w:rPr>
        <w:t>новке общей проблематики, формировании сущностных (генеральных) подходов и фо</w:t>
      </w:r>
      <w:r w:rsidRPr="006404CC">
        <w:rPr>
          <w:rFonts w:cs="Times New Roman"/>
        </w:rPr>
        <w:t>р</w:t>
      </w:r>
      <w:r w:rsidRPr="006404CC">
        <w:rPr>
          <w:rFonts w:cs="Times New Roman"/>
        </w:rPr>
        <w:t xml:space="preserve">мировании </w:t>
      </w:r>
      <w:proofErr w:type="spellStart"/>
      <w:r w:rsidRPr="006404CC">
        <w:rPr>
          <w:rFonts w:cs="Times New Roman"/>
        </w:rPr>
        <w:t>дискурса</w:t>
      </w:r>
      <w:proofErr w:type="spellEnd"/>
      <w:r w:rsidRPr="006404CC">
        <w:rPr>
          <w:rFonts w:cs="Times New Roman"/>
        </w:rPr>
        <w:t xml:space="preserve"> относительно соотн</w:t>
      </w:r>
      <w:r w:rsidRPr="006404CC">
        <w:rPr>
          <w:rFonts w:cs="Times New Roman"/>
        </w:rPr>
        <w:t>о</w:t>
      </w:r>
      <w:r w:rsidRPr="006404CC">
        <w:rPr>
          <w:rFonts w:cs="Times New Roman"/>
        </w:rPr>
        <w:t>шения «правовой реальности» и «социал</w:t>
      </w:r>
      <w:r w:rsidRPr="006404CC">
        <w:rPr>
          <w:rFonts w:cs="Times New Roman"/>
        </w:rPr>
        <w:t>ь</w:t>
      </w:r>
      <w:r w:rsidRPr="006404CC">
        <w:rPr>
          <w:rFonts w:cs="Times New Roman"/>
        </w:rPr>
        <w:t>ной реальности» в философско-правовых обсуждениях.</w:t>
      </w:r>
    </w:p>
    <w:p w:rsidR="00E5019A" w:rsidRPr="006404CC" w:rsidRDefault="00E5019A" w:rsidP="00E5019A">
      <w:pPr>
        <w:ind w:firstLine="397"/>
        <w:rPr>
          <w:rFonts w:cs="Times New Roman"/>
        </w:rPr>
      </w:pPr>
      <w:r w:rsidRPr="006404CC">
        <w:rPr>
          <w:rFonts w:cs="Times New Roman"/>
        </w:rPr>
        <w:t xml:space="preserve">В качестве известной </w:t>
      </w:r>
      <w:r w:rsidRPr="006404CC">
        <w:rPr>
          <w:rFonts w:cs="Times New Roman"/>
          <w:i/>
        </w:rPr>
        <w:t>методологии</w:t>
      </w:r>
      <w:r w:rsidRPr="006404CC">
        <w:rPr>
          <w:rFonts w:cs="Times New Roman"/>
        </w:rPr>
        <w:t>, уч</w:t>
      </w:r>
      <w:r w:rsidRPr="006404CC">
        <w:rPr>
          <w:rFonts w:cs="Times New Roman"/>
        </w:rPr>
        <w:t>и</w:t>
      </w:r>
      <w:r w:rsidRPr="006404CC">
        <w:rPr>
          <w:rFonts w:cs="Times New Roman"/>
        </w:rPr>
        <w:t>тывая специфику исследуемого вопроса, н</w:t>
      </w:r>
      <w:r w:rsidRPr="006404CC">
        <w:rPr>
          <w:rFonts w:cs="Times New Roman"/>
        </w:rPr>
        <w:t>е</w:t>
      </w:r>
      <w:r w:rsidRPr="006404CC">
        <w:rPr>
          <w:rFonts w:cs="Times New Roman"/>
        </w:rPr>
        <w:t>обходимо обращение к общетеоретическим методам и анализ правовых явлений через призму философии права, социологии права, а также сопоставление правовых явлений, понятий и процессов и выявление между ними сходства и различий в рамках сравн</w:t>
      </w:r>
      <w:r w:rsidRPr="006404CC">
        <w:rPr>
          <w:rFonts w:cs="Times New Roman"/>
        </w:rPr>
        <w:t>и</w:t>
      </w:r>
      <w:r w:rsidRPr="006404CC">
        <w:rPr>
          <w:rFonts w:cs="Times New Roman"/>
        </w:rPr>
        <w:t>тельно-правового метода.</w:t>
      </w:r>
    </w:p>
    <w:p w:rsidR="00E5019A" w:rsidRPr="006404CC" w:rsidRDefault="00E5019A" w:rsidP="00E5019A">
      <w:pPr>
        <w:ind w:firstLine="397"/>
        <w:rPr>
          <w:rFonts w:cs="Times New Roman"/>
          <w:b/>
          <w:bCs/>
        </w:rPr>
      </w:pPr>
      <w:r w:rsidRPr="006404CC">
        <w:rPr>
          <w:rFonts w:cs="Times New Roman"/>
          <w:b/>
          <w:bCs/>
        </w:rPr>
        <w:t>Результаты исследования</w:t>
      </w:r>
    </w:p>
    <w:p w:rsidR="00E5019A" w:rsidRPr="006404CC" w:rsidRDefault="00E5019A" w:rsidP="00E5019A">
      <w:pPr>
        <w:ind w:firstLine="397"/>
        <w:rPr>
          <w:rFonts w:cs="Times New Roman"/>
        </w:rPr>
      </w:pPr>
      <w:r w:rsidRPr="006404CC">
        <w:rPr>
          <w:rFonts w:cs="Times New Roman"/>
        </w:rPr>
        <w:t xml:space="preserve">Говоря </w:t>
      </w:r>
      <w:r w:rsidRPr="00E5019A">
        <w:rPr>
          <w:rFonts w:cs="Times New Roman"/>
          <w:spacing w:val="-2"/>
        </w:rPr>
        <w:t>о «правовой реальности» и её с</w:t>
      </w:r>
      <w:r w:rsidRPr="00E5019A">
        <w:rPr>
          <w:rFonts w:cs="Times New Roman"/>
          <w:spacing w:val="-2"/>
        </w:rPr>
        <w:t>о</w:t>
      </w:r>
      <w:r w:rsidRPr="00E5019A">
        <w:rPr>
          <w:rFonts w:cs="Times New Roman"/>
          <w:spacing w:val="-2"/>
        </w:rPr>
        <w:t>отношении с «социальной реальностью», стоит начать с осмысления вышеописанного феномена и, как более частной сферы по о</w:t>
      </w:r>
      <w:r w:rsidRPr="00E5019A">
        <w:rPr>
          <w:rFonts w:cs="Times New Roman"/>
          <w:spacing w:val="-2"/>
        </w:rPr>
        <w:t>т</w:t>
      </w:r>
      <w:r w:rsidRPr="00E5019A">
        <w:rPr>
          <w:rFonts w:cs="Times New Roman"/>
          <w:spacing w:val="-2"/>
        </w:rPr>
        <w:t>ношению к тематике формы проявления пр</w:t>
      </w:r>
      <w:r w:rsidRPr="00E5019A">
        <w:rPr>
          <w:rFonts w:cs="Times New Roman"/>
          <w:spacing w:val="-2"/>
        </w:rPr>
        <w:t>а</w:t>
      </w:r>
      <w:r w:rsidRPr="00E5019A">
        <w:rPr>
          <w:rFonts w:cs="Times New Roman"/>
          <w:spacing w:val="-2"/>
        </w:rPr>
        <w:t>ва как такового, в</w:t>
      </w:r>
      <w:r w:rsidRPr="006404CC">
        <w:rPr>
          <w:rFonts w:cs="Times New Roman"/>
        </w:rPr>
        <w:t xml:space="preserve"> «социальной реальности».</w:t>
      </w:r>
    </w:p>
    <w:p w:rsidR="00E5019A" w:rsidRPr="006404CC" w:rsidRDefault="00E5019A" w:rsidP="00E5019A">
      <w:pPr>
        <w:ind w:firstLine="397"/>
        <w:rPr>
          <w:rFonts w:cs="Times New Roman"/>
        </w:rPr>
      </w:pPr>
      <w:r w:rsidRPr="006404CC">
        <w:rPr>
          <w:rFonts w:cs="Times New Roman"/>
        </w:rPr>
        <w:t>«Правовая реальность», сама выст</w:t>
      </w:r>
      <w:r w:rsidRPr="006404CC">
        <w:rPr>
          <w:rFonts w:cs="Times New Roman"/>
        </w:rPr>
        <w:t>у</w:t>
      </w:r>
      <w:r w:rsidRPr="006404CC">
        <w:rPr>
          <w:rFonts w:cs="Times New Roman"/>
        </w:rPr>
        <w:t>пающая в качестве онтологической катег</w:t>
      </w:r>
      <w:r w:rsidRPr="006404CC">
        <w:rPr>
          <w:rFonts w:cs="Times New Roman"/>
        </w:rPr>
        <w:t>о</w:t>
      </w:r>
      <w:r w:rsidRPr="006404CC">
        <w:rPr>
          <w:rFonts w:cs="Times New Roman"/>
        </w:rPr>
        <w:t>рии, исследуемой философией права, по справедливому выражению Г.А. Гаджиева, выступа</w:t>
      </w:r>
      <w:r w:rsidR="000343DF">
        <w:rPr>
          <w:rFonts w:cs="Times New Roman"/>
        </w:rPr>
        <w:t>ет</w:t>
      </w:r>
      <w:r w:rsidRPr="006404CC">
        <w:rPr>
          <w:rFonts w:cs="Times New Roman"/>
        </w:rPr>
        <w:t xml:space="preserve"> в качестве философской теории среднего уровня, «примиряющей» общую философию с юриспруденцией [1, с. 6], я</w:t>
      </w:r>
      <w:r w:rsidRPr="006404CC">
        <w:rPr>
          <w:rFonts w:cs="Times New Roman"/>
        </w:rPr>
        <w:t>в</w:t>
      </w:r>
      <w:r w:rsidRPr="006404CC">
        <w:rPr>
          <w:rFonts w:cs="Times New Roman"/>
        </w:rPr>
        <w:t>ляющаяся составной частью «социальной реальности», зачастую по-разному инте</w:t>
      </w:r>
      <w:r w:rsidRPr="006404CC">
        <w:rPr>
          <w:rFonts w:cs="Times New Roman"/>
        </w:rPr>
        <w:t>р</w:t>
      </w:r>
      <w:r w:rsidRPr="006404CC">
        <w:rPr>
          <w:rFonts w:cs="Times New Roman"/>
        </w:rPr>
        <w:t>претируется, исходя из контекста исслед</w:t>
      </w:r>
      <w:r w:rsidRPr="006404CC">
        <w:rPr>
          <w:rFonts w:cs="Times New Roman"/>
        </w:rPr>
        <w:t>о</w:t>
      </w:r>
      <w:r w:rsidRPr="006404CC">
        <w:rPr>
          <w:rFonts w:cs="Times New Roman"/>
        </w:rPr>
        <w:t>ваний. Например, применительно к некот</w:t>
      </w:r>
      <w:r w:rsidRPr="006404CC">
        <w:rPr>
          <w:rFonts w:cs="Times New Roman"/>
        </w:rPr>
        <w:t>о</w:t>
      </w:r>
      <w:r w:rsidRPr="006404CC">
        <w:rPr>
          <w:rFonts w:cs="Times New Roman"/>
        </w:rPr>
        <w:t>рым исследованиям по конституционному праву правовую реальность предполагается делить на две составляющие: 1) сам норм</w:t>
      </w:r>
      <w:r w:rsidRPr="006404CC">
        <w:rPr>
          <w:rFonts w:cs="Times New Roman"/>
        </w:rPr>
        <w:t>а</w:t>
      </w:r>
      <w:r w:rsidRPr="006404CC">
        <w:rPr>
          <w:rFonts w:cs="Times New Roman"/>
        </w:rPr>
        <w:t xml:space="preserve">тивно-правовой массив юридических </w:t>
      </w:r>
      <w:r w:rsidRPr="00632990">
        <w:rPr>
          <w:rFonts w:cs="Times New Roman"/>
          <w:spacing w:val="-4"/>
        </w:rPr>
        <w:t>док</w:t>
      </w:r>
      <w:r w:rsidRPr="00632990">
        <w:rPr>
          <w:rFonts w:cs="Times New Roman"/>
          <w:spacing w:val="-4"/>
        </w:rPr>
        <w:t>у</w:t>
      </w:r>
      <w:r w:rsidRPr="00632990">
        <w:rPr>
          <w:rFonts w:cs="Times New Roman"/>
          <w:spacing w:val="-4"/>
        </w:rPr>
        <w:lastRenderedPageBreak/>
        <w:t>ментов (законов, актов государственных орг</w:t>
      </w:r>
      <w:r w:rsidRPr="00632990">
        <w:rPr>
          <w:rFonts w:cs="Times New Roman"/>
          <w:spacing w:val="-4"/>
        </w:rPr>
        <w:t>а</w:t>
      </w:r>
      <w:r w:rsidRPr="00632990">
        <w:rPr>
          <w:rFonts w:cs="Times New Roman"/>
          <w:spacing w:val="-4"/>
        </w:rPr>
        <w:t>нов, актов местного самоуправления и т. д.);</w:t>
      </w:r>
      <w:r w:rsidRPr="006404CC">
        <w:rPr>
          <w:rFonts w:cs="Times New Roman"/>
        </w:rPr>
        <w:t xml:space="preserve"> </w:t>
      </w:r>
      <w:r w:rsidR="00632990">
        <w:rPr>
          <w:rFonts w:cs="Times New Roman"/>
        </w:rPr>
        <w:br/>
      </w:r>
      <w:r w:rsidRPr="006404CC">
        <w:rPr>
          <w:rFonts w:cs="Times New Roman"/>
        </w:rPr>
        <w:t xml:space="preserve">2) практику </w:t>
      </w:r>
      <w:proofErr w:type="spellStart"/>
      <w:r w:rsidRPr="006404CC">
        <w:rPr>
          <w:rFonts w:cs="Times New Roman"/>
        </w:rPr>
        <w:t>правоприменения</w:t>
      </w:r>
      <w:proofErr w:type="spellEnd"/>
      <w:r w:rsidRPr="006404CC">
        <w:rPr>
          <w:rFonts w:cs="Times New Roman"/>
        </w:rPr>
        <w:t>, применения юридических документов [2, с. 43-44].</w:t>
      </w:r>
    </w:p>
    <w:p w:rsidR="00E5019A" w:rsidRPr="006404CC" w:rsidRDefault="00E5019A" w:rsidP="00E5019A">
      <w:pPr>
        <w:ind w:firstLine="397"/>
        <w:rPr>
          <w:rFonts w:cs="Times New Roman"/>
        </w:rPr>
      </w:pPr>
      <w:proofErr w:type="gramStart"/>
      <w:r w:rsidRPr="006404CC">
        <w:rPr>
          <w:rFonts w:cs="Times New Roman"/>
        </w:rPr>
        <w:t>В данном случае, как указано нами р</w:t>
      </w:r>
      <w:r w:rsidRPr="006404CC">
        <w:rPr>
          <w:rFonts w:cs="Times New Roman"/>
        </w:rPr>
        <w:t>а</w:t>
      </w:r>
      <w:r w:rsidRPr="006404CC">
        <w:rPr>
          <w:rFonts w:cs="Times New Roman"/>
        </w:rPr>
        <w:t>нее, скорее допустимо говорить о разных методах понимания правовых явлений, б</w:t>
      </w:r>
      <w:r w:rsidRPr="006404CC">
        <w:rPr>
          <w:rFonts w:cs="Times New Roman"/>
        </w:rPr>
        <w:t>а</w:t>
      </w:r>
      <w:r w:rsidRPr="006404CC">
        <w:rPr>
          <w:rFonts w:cs="Times New Roman"/>
        </w:rPr>
        <w:t>зирующихся на разных типах правопоним</w:t>
      </w:r>
      <w:r w:rsidRPr="006404CC">
        <w:rPr>
          <w:rFonts w:cs="Times New Roman"/>
        </w:rPr>
        <w:t>а</w:t>
      </w:r>
      <w:r w:rsidRPr="006404CC">
        <w:rPr>
          <w:rFonts w:cs="Times New Roman"/>
        </w:rPr>
        <w:t>ния, которые на современном этапе развития права оказываются в равном положении и позволяют получить более полные знания о различного рода правовых явлениях при о</w:t>
      </w:r>
      <w:r w:rsidRPr="006404CC">
        <w:rPr>
          <w:rFonts w:cs="Times New Roman"/>
        </w:rPr>
        <w:t>б</w:t>
      </w:r>
      <w:r w:rsidRPr="006404CC">
        <w:rPr>
          <w:rFonts w:cs="Times New Roman"/>
        </w:rPr>
        <w:t>ращении к ним [3, с. 12].</w:t>
      </w:r>
      <w:proofErr w:type="gramEnd"/>
    </w:p>
    <w:p w:rsidR="00E5019A" w:rsidRPr="006404CC" w:rsidRDefault="00E5019A" w:rsidP="00E5019A">
      <w:pPr>
        <w:ind w:firstLine="397"/>
        <w:rPr>
          <w:rFonts w:cs="Times New Roman"/>
        </w:rPr>
      </w:pPr>
      <w:proofErr w:type="gramStart"/>
      <w:r w:rsidRPr="006404CC">
        <w:rPr>
          <w:rFonts w:cs="Times New Roman"/>
        </w:rPr>
        <w:t>При этом, в более общих исследованиях, посвященных онтологии права, «правовая реальность» скорее определяется именно как особая специфическая часть «общественной реальности», объединяющая собой разн</w:t>
      </w:r>
      <w:r w:rsidRPr="006404CC">
        <w:rPr>
          <w:rFonts w:cs="Times New Roman"/>
        </w:rPr>
        <w:t>о</w:t>
      </w:r>
      <w:r w:rsidRPr="006404CC">
        <w:rPr>
          <w:rFonts w:cs="Times New Roman"/>
        </w:rPr>
        <w:t>родные правовые явления: «идеальные» и «материальные» [4, с. 85] или же саму по с</w:t>
      </w:r>
      <w:r w:rsidRPr="006404CC">
        <w:rPr>
          <w:rFonts w:cs="Times New Roman"/>
        </w:rPr>
        <w:t>е</w:t>
      </w:r>
      <w:r w:rsidRPr="006404CC">
        <w:rPr>
          <w:rFonts w:cs="Times New Roman"/>
        </w:rPr>
        <w:t>бе «реальность» правовых явлений [5, с. 79].</w:t>
      </w:r>
      <w:proofErr w:type="gramEnd"/>
    </w:p>
    <w:p w:rsidR="00E5019A" w:rsidRPr="006404CC" w:rsidRDefault="00E5019A" w:rsidP="00E5019A">
      <w:pPr>
        <w:ind w:firstLine="397"/>
        <w:rPr>
          <w:rFonts w:cs="Times New Roman"/>
        </w:rPr>
      </w:pPr>
      <w:r w:rsidRPr="006404CC">
        <w:rPr>
          <w:rFonts w:cs="Times New Roman"/>
        </w:rPr>
        <w:t>Данное понимание «правовой реальн</w:t>
      </w:r>
      <w:r w:rsidRPr="006404CC">
        <w:rPr>
          <w:rFonts w:cs="Times New Roman"/>
        </w:rPr>
        <w:t>о</w:t>
      </w:r>
      <w:r w:rsidRPr="006404CC">
        <w:rPr>
          <w:rFonts w:cs="Times New Roman"/>
        </w:rPr>
        <w:t xml:space="preserve">сти», хотя и носит абстрактный характер, вместе с тем, позволяет рассмотреть данный феномен с точки зрения наиболее общего взгляда </w:t>
      </w:r>
      <w:proofErr w:type="gramStart"/>
      <w:r w:rsidRPr="006404CC">
        <w:rPr>
          <w:rFonts w:cs="Times New Roman"/>
        </w:rPr>
        <w:t>на право и</w:t>
      </w:r>
      <w:proofErr w:type="gramEnd"/>
      <w:r w:rsidRPr="006404CC">
        <w:rPr>
          <w:rFonts w:cs="Times New Roman"/>
        </w:rPr>
        <w:t xml:space="preserve"> на «правовую действ</w:t>
      </w:r>
      <w:r w:rsidRPr="006404CC">
        <w:rPr>
          <w:rFonts w:cs="Times New Roman"/>
        </w:rPr>
        <w:t>и</w:t>
      </w:r>
      <w:r w:rsidRPr="006404CC">
        <w:rPr>
          <w:rFonts w:cs="Times New Roman"/>
        </w:rPr>
        <w:t>тельность», безотносительно специфики и особенностей юридического знания и в ос</w:t>
      </w:r>
      <w:r w:rsidRPr="006404CC">
        <w:rPr>
          <w:rFonts w:cs="Times New Roman"/>
        </w:rPr>
        <w:t>о</w:t>
      </w:r>
      <w:r w:rsidRPr="006404CC">
        <w:rPr>
          <w:rFonts w:cs="Times New Roman"/>
        </w:rPr>
        <w:t xml:space="preserve">бой зависимости «правовой реальности» от «общественного бытия». </w:t>
      </w:r>
    </w:p>
    <w:p w:rsidR="00E5019A" w:rsidRPr="006404CC" w:rsidRDefault="00E5019A" w:rsidP="00E5019A">
      <w:pPr>
        <w:ind w:firstLine="397"/>
        <w:rPr>
          <w:rFonts w:cs="Times New Roman"/>
        </w:rPr>
      </w:pPr>
      <w:r w:rsidRPr="006404CC">
        <w:rPr>
          <w:rFonts w:cs="Times New Roman"/>
        </w:rPr>
        <w:t>В таком случае все, что специфически развивается в праве и закладывает основы его относительной автономии и автономии правовых явлений, может разворачиваться в рамках «целого» (онтологической катег</w:t>
      </w:r>
      <w:r w:rsidRPr="006404CC">
        <w:rPr>
          <w:rFonts w:cs="Times New Roman"/>
        </w:rPr>
        <w:t>о</w:t>
      </w:r>
      <w:r w:rsidRPr="006404CC">
        <w:rPr>
          <w:rFonts w:cs="Times New Roman"/>
        </w:rPr>
        <w:t>рии) и как один из компонентов социальной реальности, как раз и выступающей в кач</w:t>
      </w:r>
      <w:r w:rsidRPr="006404CC">
        <w:rPr>
          <w:rFonts w:cs="Times New Roman"/>
        </w:rPr>
        <w:t>е</w:t>
      </w:r>
      <w:r w:rsidRPr="006404CC">
        <w:rPr>
          <w:rFonts w:cs="Times New Roman"/>
        </w:rPr>
        <w:t xml:space="preserve">стве «целого» [6, </w:t>
      </w:r>
      <w:proofErr w:type="spellStart"/>
      <w:r w:rsidRPr="006404CC">
        <w:rPr>
          <w:rFonts w:cs="Times New Roman"/>
        </w:rPr>
        <w:t>p</w:t>
      </w:r>
      <w:proofErr w:type="spellEnd"/>
      <w:r w:rsidRPr="006404CC">
        <w:rPr>
          <w:rFonts w:cs="Times New Roman"/>
        </w:rPr>
        <w:t>. 204].</w:t>
      </w:r>
    </w:p>
    <w:p w:rsidR="00E5019A" w:rsidRPr="006404CC" w:rsidRDefault="00E5019A" w:rsidP="00E5019A">
      <w:pPr>
        <w:ind w:firstLine="397"/>
        <w:rPr>
          <w:rFonts w:cs="Times New Roman"/>
        </w:rPr>
      </w:pPr>
      <w:r w:rsidRPr="006404CC">
        <w:rPr>
          <w:rFonts w:cs="Times New Roman"/>
        </w:rPr>
        <w:t>Принимая во внимание вышеуказанное, философско-правовой аспект феномена «правовая реальность» раскрывается прим</w:t>
      </w:r>
      <w:r w:rsidRPr="006404CC">
        <w:rPr>
          <w:rFonts w:cs="Times New Roman"/>
        </w:rPr>
        <w:t>е</w:t>
      </w:r>
      <w:r w:rsidRPr="006404CC">
        <w:rPr>
          <w:rFonts w:cs="Times New Roman"/>
        </w:rPr>
        <w:t>нительно к общему «философскому взгл</w:t>
      </w:r>
      <w:r w:rsidRPr="006404CC">
        <w:rPr>
          <w:rFonts w:cs="Times New Roman"/>
        </w:rPr>
        <w:t>я</w:t>
      </w:r>
      <w:r w:rsidRPr="006404CC">
        <w:rPr>
          <w:rFonts w:cs="Times New Roman"/>
        </w:rPr>
        <w:t xml:space="preserve">ду» </w:t>
      </w:r>
      <w:proofErr w:type="gramStart"/>
      <w:r w:rsidRPr="006404CC">
        <w:rPr>
          <w:rFonts w:cs="Times New Roman"/>
        </w:rPr>
        <w:t>на право именно</w:t>
      </w:r>
      <w:proofErr w:type="gramEnd"/>
      <w:r w:rsidRPr="006404CC">
        <w:rPr>
          <w:rFonts w:cs="Times New Roman"/>
        </w:rPr>
        <w:t xml:space="preserve"> как на явление общес</w:t>
      </w:r>
      <w:r w:rsidRPr="006404CC">
        <w:rPr>
          <w:rFonts w:cs="Times New Roman"/>
        </w:rPr>
        <w:t>т</w:t>
      </w:r>
      <w:r w:rsidRPr="006404CC">
        <w:rPr>
          <w:rFonts w:cs="Times New Roman"/>
        </w:rPr>
        <w:t xml:space="preserve">венной жизни. </w:t>
      </w:r>
    </w:p>
    <w:p w:rsidR="00E5019A" w:rsidRPr="006404CC" w:rsidRDefault="00E5019A" w:rsidP="00E5019A">
      <w:pPr>
        <w:ind w:firstLine="397"/>
        <w:rPr>
          <w:rFonts w:cs="Times New Roman"/>
        </w:rPr>
      </w:pPr>
      <w:proofErr w:type="gramStart"/>
      <w:r w:rsidRPr="006404CC">
        <w:rPr>
          <w:rFonts w:cs="Times New Roman"/>
        </w:rPr>
        <w:t>Поскольку философское знание – это не набор строгих «методов» и не описание з</w:t>
      </w:r>
      <w:r w:rsidRPr="006404CC">
        <w:rPr>
          <w:rFonts w:cs="Times New Roman"/>
        </w:rPr>
        <w:t>а</w:t>
      </w:r>
      <w:r w:rsidRPr="006404CC">
        <w:rPr>
          <w:rFonts w:cs="Times New Roman"/>
        </w:rPr>
        <w:t>ранее заданного и строгого «предмета», в данном случае философия выступает как с</w:t>
      </w:r>
      <w:r w:rsidRPr="006404CC">
        <w:rPr>
          <w:rFonts w:cs="Times New Roman"/>
        </w:rPr>
        <w:t>о</w:t>
      </w:r>
      <w:r w:rsidRPr="006404CC">
        <w:rPr>
          <w:rFonts w:cs="Times New Roman"/>
        </w:rPr>
        <w:t>вершенно особая «ветвь» поиска знаний, в рамках которой философские проблемы, п</w:t>
      </w:r>
      <w:r w:rsidRPr="006404CC">
        <w:rPr>
          <w:rFonts w:cs="Times New Roman"/>
        </w:rPr>
        <w:t>о</w:t>
      </w:r>
      <w:r w:rsidRPr="006404CC">
        <w:rPr>
          <w:rFonts w:cs="Times New Roman"/>
        </w:rPr>
        <w:t xml:space="preserve">ставленные философами, демонстрируют особый вид общности, которую не найти в </w:t>
      </w:r>
      <w:r w:rsidRPr="006404CC">
        <w:rPr>
          <w:rFonts w:cs="Times New Roman"/>
        </w:rPr>
        <w:lastRenderedPageBreak/>
        <w:t xml:space="preserve">других предметных областях [7, </w:t>
      </w:r>
      <w:proofErr w:type="spellStart"/>
      <w:r w:rsidRPr="006404CC">
        <w:rPr>
          <w:rFonts w:cs="Times New Roman"/>
        </w:rPr>
        <w:t>p</w:t>
      </w:r>
      <w:proofErr w:type="spellEnd"/>
      <w:r w:rsidRPr="006404CC">
        <w:rPr>
          <w:rFonts w:cs="Times New Roman"/>
        </w:rPr>
        <w:t>.</w:t>
      </w:r>
      <w:proofErr w:type="gramEnd"/>
      <w:r w:rsidRPr="006404CC">
        <w:rPr>
          <w:rFonts w:cs="Times New Roman"/>
        </w:rPr>
        <w:t xml:space="preserve"> </w:t>
      </w:r>
      <w:proofErr w:type="gramStart"/>
      <w:r w:rsidRPr="006404CC">
        <w:rPr>
          <w:rFonts w:cs="Times New Roman"/>
        </w:rPr>
        <w:t>XII-XII].</w:t>
      </w:r>
      <w:proofErr w:type="gramEnd"/>
      <w:r w:rsidRPr="006404CC">
        <w:rPr>
          <w:rFonts w:cs="Times New Roman"/>
        </w:rPr>
        <w:t xml:space="preserve"> И можно сказать, что эта общность знаний, их </w:t>
      </w:r>
      <w:r w:rsidRPr="00A70A11">
        <w:rPr>
          <w:rFonts w:cs="Times New Roman"/>
          <w:spacing w:val="-4"/>
        </w:rPr>
        <w:t>универсальность и особая сущностная пр</w:t>
      </w:r>
      <w:r w:rsidRPr="00A70A11">
        <w:rPr>
          <w:rFonts w:cs="Times New Roman"/>
          <w:spacing w:val="-4"/>
        </w:rPr>
        <w:t>о</w:t>
      </w:r>
      <w:r w:rsidRPr="00A70A11">
        <w:rPr>
          <w:rFonts w:cs="Times New Roman"/>
          <w:spacing w:val="-4"/>
        </w:rPr>
        <w:t>блематика и составляют философское знание и «философский взгляд», но также и нево</w:t>
      </w:r>
      <w:r w:rsidRPr="00A70A11">
        <w:rPr>
          <w:rFonts w:cs="Times New Roman"/>
          <w:spacing w:val="-4"/>
        </w:rPr>
        <w:t>з</w:t>
      </w:r>
      <w:r w:rsidRPr="00A70A11">
        <w:rPr>
          <w:rFonts w:cs="Times New Roman"/>
          <w:spacing w:val="-4"/>
        </w:rPr>
        <w:t>можно выбрать правильную и единственно верную формулировку для понимания «фил</w:t>
      </w:r>
      <w:r w:rsidRPr="00A70A11">
        <w:rPr>
          <w:rFonts w:cs="Times New Roman"/>
          <w:spacing w:val="-4"/>
        </w:rPr>
        <w:t>о</w:t>
      </w:r>
      <w:r w:rsidRPr="00A70A11">
        <w:rPr>
          <w:rFonts w:cs="Times New Roman"/>
          <w:spacing w:val="-4"/>
        </w:rPr>
        <w:t>софского взгляда» и</w:t>
      </w:r>
      <w:r w:rsidRPr="006404CC">
        <w:rPr>
          <w:rFonts w:cs="Times New Roman"/>
        </w:rPr>
        <w:t xml:space="preserve"> «философии» [8, с. 15].</w:t>
      </w:r>
    </w:p>
    <w:p w:rsidR="00E5019A" w:rsidRPr="006404CC" w:rsidRDefault="00E5019A" w:rsidP="00E5019A">
      <w:pPr>
        <w:ind w:firstLine="397"/>
        <w:rPr>
          <w:rFonts w:cs="Times New Roman"/>
        </w:rPr>
      </w:pPr>
      <w:r w:rsidRPr="006404CC">
        <w:rPr>
          <w:rFonts w:cs="Times New Roman"/>
        </w:rPr>
        <w:t>Важно и то, что философия и «филосо</w:t>
      </w:r>
      <w:r w:rsidRPr="006404CC">
        <w:rPr>
          <w:rFonts w:cs="Times New Roman"/>
        </w:rPr>
        <w:t>ф</w:t>
      </w:r>
      <w:r w:rsidRPr="006404CC">
        <w:rPr>
          <w:rFonts w:cs="Times New Roman"/>
        </w:rPr>
        <w:t xml:space="preserve">ское знание» </w:t>
      </w:r>
      <w:proofErr w:type="gramStart"/>
      <w:r w:rsidRPr="006404CC">
        <w:rPr>
          <w:rFonts w:cs="Times New Roman"/>
        </w:rPr>
        <w:t>направлены</w:t>
      </w:r>
      <w:proofErr w:type="gramEnd"/>
      <w:r w:rsidRPr="006404CC">
        <w:rPr>
          <w:rFonts w:cs="Times New Roman"/>
        </w:rPr>
        <w:t xml:space="preserve"> на критическое и</w:t>
      </w:r>
      <w:r w:rsidRPr="006404CC">
        <w:rPr>
          <w:rFonts w:cs="Times New Roman"/>
        </w:rPr>
        <w:t>с</w:t>
      </w:r>
      <w:r w:rsidRPr="006404CC">
        <w:rPr>
          <w:rFonts w:cs="Times New Roman"/>
        </w:rPr>
        <w:t>следование и осмысление большинства идей и концептов [9, с. 16]. Сама по себе униве</w:t>
      </w:r>
      <w:r w:rsidRPr="006404CC">
        <w:rPr>
          <w:rFonts w:cs="Times New Roman"/>
        </w:rPr>
        <w:t>р</w:t>
      </w:r>
      <w:r w:rsidRPr="006404CC">
        <w:rPr>
          <w:rFonts w:cs="Times New Roman"/>
        </w:rPr>
        <w:t>сальность и общность философских знаний позволяет применять выработанные подх</w:t>
      </w:r>
      <w:r w:rsidRPr="006404CC">
        <w:rPr>
          <w:rFonts w:cs="Times New Roman"/>
        </w:rPr>
        <w:t>о</w:t>
      </w:r>
      <w:r w:rsidRPr="006404CC">
        <w:rPr>
          <w:rFonts w:cs="Times New Roman"/>
        </w:rPr>
        <w:t>ды в рамках исследований, а теоретические научные исследования права зачастую не могут обойтись без обращения к филосо</w:t>
      </w:r>
      <w:r w:rsidRPr="006404CC">
        <w:rPr>
          <w:rFonts w:cs="Times New Roman"/>
        </w:rPr>
        <w:t>ф</w:t>
      </w:r>
      <w:r w:rsidRPr="006404CC">
        <w:rPr>
          <w:rFonts w:cs="Times New Roman"/>
        </w:rPr>
        <w:t>ским аспектам, которые в свою очередь только усиливают аргументацию.</w:t>
      </w:r>
    </w:p>
    <w:p w:rsidR="00E5019A" w:rsidRPr="006404CC" w:rsidRDefault="00E5019A" w:rsidP="00E5019A">
      <w:pPr>
        <w:ind w:firstLine="397"/>
        <w:rPr>
          <w:rFonts w:cs="Times New Roman"/>
        </w:rPr>
      </w:pPr>
      <w:r w:rsidRPr="006404CC">
        <w:rPr>
          <w:rFonts w:cs="Times New Roman"/>
        </w:rPr>
        <w:t xml:space="preserve">Применительно к феномену «правовая реальность» ранее нами было отмечено, что в общем </w:t>
      </w:r>
      <w:r w:rsidRPr="00D02579">
        <w:rPr>
          <w:rFonts w:cs="Times New Roman"/>
          <w:spacing w:val="-4"/>
        </w:rPr>
        <w:t>виде данный феномен по-разному интерпретируется в рамках разных отрасл</w:t>
      </w:r>
      <w:r w:rsidRPr="00D02579">
        <w:rPr>
          <w:rFonts w:cs="Times New Roman"/>
          <w:spacing w:val="-4"/>
        </w:rPr>
        <w:t>е</w:t>
      </w:r>
      <w:r w:rsidRPr="00D02579">
        <w:rPr>
          <w:rFonts w:cs="Times New Roman"/>
          <w:spacing w:val="-4"/>
        </w:rPr>
        <w:t>вых правовых исследований и терминологич</w:t>
      </w:r>
      <w:r w:rsidRPr="00D02579">
        <w:rPr>
          <w:rFonts w:cs="Times New Roman"/>
          <w:spacing w:val="-4"/>
        </w:rPr>
        <w:t>е</w:t>
      </w:r>
      <w:r w:rsidRPr="00D02579">
        <w:rPr>
          <w:rFonts w:cs="Times New Roman"/>
          <w:spacing w:val="-4"/>
        </w:rPr>
        <w:t>ски может определять те явления, которые и</w:t>
      </w:r>
      <w:r w:rsidRPr="00D02579">
        <w:rPr>
          <w:rFonts w:cs="Times New Roman"/>
          <w:spacing w:val="-4"/>
        </w:rPr>
        <w:t>с</w:t>
      </w:r>
      <w:r w:rsidRPr="00D02579">
        <w:rPr>
          <w:rFonts w:cs="Times New Roman"/>
          <w:spacing w:val="-4"/>
        </w:rPr>
        <w:t>следователи хотели бы обозначить как отн</w:t>
      </w:r>
      <w:r w:rsidRPr="00D02579">
        <w:rPr>
          <w:rFonts w:cs="Times New Roman"/>
          <w:spacing w:val="-4"/>
        </w:rPr>
        <w:t>о</w:t>
      </w:r>
      <w:r w:rsidRPr="00D02579">
        <w:rPr>
          <w:rFonts w:cs="Times New Roman"/>
          <w:spacing w:val="-4"/>
        </w:rPr>
        <w:t>симые к праву в его социальном проявлении</w:t>
      </w:r>
      <w:r w:rsidRPr="006404CC">
        <w:rPr>
          <w:rFonts w:cs="Times New Roman"/>
        </w:rPr>
        <w:t>.</w:t>
      </w:r>
    </w:p>
    <w:p w:rsidR="00E5019A" w:rsidRPr="006404CC" w:rsidRDefault="00E5019A" w:rsidP="00E5019A">
      <w:pPr>
        <w:ind w:firstLine="397"/>
        <w:rPr>
          <w:rFonts w:cs="Times New Roman"/>
        </w:rPr>
      </w:pPr>
      <w:r w:rsidRPr="006404CC">
        <w:rPr>
          <w:rFonts w:cs="Times New Roman"/>
        </w:rPr>
        <w:t>Вместе с тем общий концепт «правовой реальности» неотделим от «социальной р</w:t>
      </w:r>
      <w:r w:rsidRPr="006404CC">
        <w:rPr>
          <w:rFonts w:cs="Times New Roman"/>
        </w:rPr>
        <w:t>е</w:t>
      </w:r>
      <w:r w:rsidRPr="006404CC">
        <w:rPr>
          <w:rFonts w:cs="Times New Roman"/>
        </w:rPr>
        <w:t>альности» и самой реальности мира повс</w:t>
      </w:r>
      <w:r w:rsidRPr="006404CC">
        <w:rPr>
          <w:rFonts w:cs="Times New Roman"/>
        </w:rPr>
        <w:t>е</w:t>
      </w:r>
      <w:r w:rsidRPr="006404CC">
        <w:rPr>
          <w:rFonts w:cs="Times New Roman"/>
        </w:rPr>
        <w:t>дневной жизни (в данном случае терминол</w:t>
      </w:r>
      <w:r w:rsidRPr="006404CC">
        <w:rPr>
          <w:rFonts w:cs="Times New Roman"/>
        </w:rPr>
        <w:t>о</w:t>
      </w:r>
      <w:r w:rsidRPr="006404CC">
        <w:rPr>
          <w:rFonts w:cs="Times New Roman"/>
        </w:rPr>
        <w:t>гически «реальность мира повседневной жизни» эквивалента «социальной реальн</w:t>
      </w:r>
      <w:r w:rsidRPr="006404CC">
        <w:rPr>
          <w:rFonts w:cs="Times New Roman"/>
        </w:rPr>
        <w:t>о</w:t>
      </w:r>
      <w:r w:rsidRPr="006404CC">
        <w:rPr>
          <w:rFonts w:cs="Times New Roman"/>
        </w:rPr>
        <w:t xml:space="preserve">сти» в интерпретации основоположника данных концептов А. </w:t>
      </w:r>
      <w:proofErr w:type="spellStart"/>
      <w:r w:rsidRPr="006404CC">
        <w:rPr>
          <w:rFonts w:cs="Times New Roman"/>
        </w:rPr>
        <w:t>Щюца</w:t>
      </w:r>
      <w:proofErr w:type="spellEnd"/>
      <w:r w:rsidRPr="006404CC">
        <w:rPr>
          <w:rFonts w:cs="Times New Roman"/>
        </w:rPr>
        <w:t>) [10, с. 402-428] и представляет собой «слой» социальной р</w:t>
      </w:r>
      <w:r w:rsidRPr="006404CC">
        <w:rPr>
          <w:rFonts w:cs="Times New Roman"/>
        </w:rPr>
        <w:t>е</w:t>
      </w:r>
      <w:r w:rsidRPr="006404CC">
        <w:rPr>
          <w:rFonts w:cs="Times New Roman"/>
        </w:rPr>
        <w:t>альности или одну из «проявляющихся с</w:t>
      </w:r>
      <w:r w:rsidRPr="006404CC">
        <w:rPr>
          <w:rFonts w:cs="Times New Roman"/>
        </w:rPr>
        <w:t>о</w:t>
      </w:r>
      <w:r w:rsidRPr="006404CC">
        <w:rPr>
          <w:rFonts w:cs="Times New Roman"/>
        </w:rPr>
        <w:t>циальных реальностей». По верному выр</w:t>
      </w:r>
      <w:r w:rsidRPr="006404CC">
        <w:rPr>
          <w:rFonts w:cs="Times New Roman"/>
        </w:rPr>
        <w:t>а</w:t>
      </w:r>
      <w:r w:rsidRPr="006404CC">
        <w:rPr>
          <w:rFonts w:cs="Times New Roman"/>
        </w:rPr>
        <w:t>жению Г.А. Гаджиева, право выступает очень искаженным зеркальным отражением действительности [1, с. 13] и выступает в качестве такого «наслоения» на сущес</w:t>
      </w:r>
      <w:r w:rsidRPr="006404CC">
        <w:rPr>
          <w:rFonts w:cs="Times New Roman"/>
        </w:rPr>
        <w:t>т</w:t>
      </w:r>
      <w:r w:rsidRPr="006404CC">
        <w:rPr>
          <w:rFonts w:cs="Times New Roman"/>
        </w:rPr>
        <w:t>вующую «социальную реальность», дейс</w:t>
      </w:r>
      <w:r w:rsidRPr="006404CC">
        <w:rPr>
          <w:rFonts w:cs="Times New Roman"/>
        </w:rPr>
        <w:t>т</w:t>
      </w:r>
      <w:r w:rsidRPr="006404CC">
        <w:rPr>
          <w:rFonts w:cs="Times New Roman"/>
        </w:rPr>
        <w:t>вительность, становясь «правовой действ</w:t>
      </w:r>
      <w:r w:rsidRPr="006404CC">
        <w:rPr>
          <w:rFonts w:cs="Times New Roman"/>
        </w:rPr>
        <w:t>и</w:t>
      </w:r>
      <w:r w:rsidRPr="006404CC">
        <w:rPr>
          <w:rFonts w:cs="Times New Roman"/>
        </w:rPr>
        <w:t>тельностью».</w:t>
      </w:r>
    </w:p>
    <w:p w:rsidR="00E5019A" w:rsidRPr="006404CC" w:rsidRDefault="00E5019A" w:rsidP="00E5019A">
      <w:pPr>
        <w:ind w:firstLine="397"/>
        <w:rPr>
          <w:rFonts w:cs="Times New Roman"/>
        </w:rPr>
      </w:pPr>
      <w:proofErr w:type="gramStart"/>
      <w:r w:rsidRPr="006404CC">
        <w:rPr>
          <w:rFonts w:cs="Times New Roman"/>
        </w:rPr>
        <w:t>Данные концепты справедливы, п</w:t>
      </w:r>
      <w:r w:rsidRPr="006404CC">
        <w:rPr>
          <w:rFonts w:cs="Times New Roman"/>
        </w:rPr>
        <w:t>о</w:t>
      </w:r>
      <w:r w:rsidRPr="006404CC">
        <w:rPr>
          <w:rFonts w:cs="Times New Roman"/>
        </w:rPr>
        <w:t>скольку в «социальной реальности» не вс</w:t>
      </w:r>
      <w:r w:rsidRPr="006404CC">
        <w:rPr>
          <w:rFonts w:cs="Times New Roman"/>
        </w:rPr>
        <w:t>е</w:t>
      </w:r>
      <w:r w:rsidRPr="006404CC">
        <w:rPr>
          <w:rFonts w:cs="Times New Roman"/>
        </w:rPr>
        <w:t>гда можно найти то, что существует в «пр</w:t>
      </w:r>
      <w:r w:rsidRPr="006404CC">
        <w:rPr>
          <w:rFonts w:cs="Times New Roman"/>
        </w:rPr>
        <w:t>а</w:t>
      </w:r>
      <w:r w:rsidRPr="006404CC">
        <w:rPr>
          <w:rFonts w:cs="Times New Roman"/>
        </w:rPr>
        <w:t>вовой реальности», и наоборот то, что имеет определенный смысл в рамках обществе</w:t>
      </w:r>
      <w:r w:rsidRPr="006404CC">
        <w:rPr>
          <w:rFonts w:cs="Times New Roman"/>
        </w:rPr>
        <w:t>н</w:t>
      </w:r>
      <w:r w:rsidRPr="006404CC">
        <w:rPr>
          <w:rFonts w:cs="Times New Roman"/>
        </w:rPr>
        <w:t>ной жизни, в праве может иметь соверше</w:t>
      </w:r>
      <w:r w:rsidRPr="006404CC">
        <w:rPr>
          <w:rFonts w:cs="Times New Roman"/>
        </w:rPr>
        <w:t>н</w:t>
      </w:r>
      <w:r w:rsidRPr="006404CC">
        <w:rPr>
          <w:rFonts w:cs="Times New Roman"/>
        </w:rPr>
        <w:t xml:space="preserve">ную иную интерпретацию, иногда близкую к </w:t>
      </w:r>
      <w:r w:rsidRPr="006404CC">
        <w:rPr>
          <w:rFonts w:cs="Times New Roman"/>
        </w:rPr>
        <w:lastRenderedPageBreak/>
        <w:t>существующей в реальности, а иногда и в</w:t>
      </w:r>
      <w:r w:rsidRPr="006404CC">
        <w:rPr>
          <w:rFonts w:cs="Times New Roman"/>
        </w:rPr>
        <w:t>о</w:t>
      </w:r>
      <w:r w:rsidRPr="006404CC">
        <w:rPr>
          <w:rFonts w:cs="Times New Roman"/>
        </w:rPr>
        <w:t>все отличную и находящую в праве свою с</w:t>
      </w:r>
      <w:r w:rsidRPr="006404CC">
        <w:rPr>
          <w:rFonts w:cs="Times New Roman"/>
        </w:rPr>
        <w:t>о</w:t>
      </w:r>
      <w:r w:rsidRPr="006404CC">
        <w:rPr>
          <w:rFonts w:cs="Times New Roman"/>
        </w:rPr>
        <w:t xml:space="preserve">вершенно иную интерпретацию. </w:t>
      </w:r>
      <w:proofErr w:type="gramEnd"/>
    </w:p>
    <w:p w:rsidR="00E5019A" w:rsidRPr="006404CC" w:rsidRDefault="00E5019A" w:rsidP="00E5019A">
      <w:pPr>
        <w:ind w:firstLine="397"/>
        <w:rPr>
          <w:rFonts w:cs="Times New Roman"/>
        </w:rPr>
      </w:pPr>
      <w:r w:rsidRPr="006404CC">
        <w:rPr>
          <w:rFonts w:cs="Times New Roman"/>
        </w:rPr>
        <w:t>«Классическим» и наиболее релеван</w:t>
      </w:r>
      <w:r w:rsidRPr="006404CC">
        <w:rPr>
          <w:rFonts w:cs="Times New Roman"/>
        </w:rPr>
        <w:t>т</w:t>
      </w:r>
      <w:r w:rsidRPr="006404CC">
        <w:rPr>
          <w:rFonts w:cs="Times New Roman"/>
        </w:rPr>
        <w:t>ным примером выступает такая категория, как «вещь», которая в праве имеет свою со</w:t>
      </w:r>
      <w:r w:rsidRPr="006404CC">
        <w:rPr>
          <w:rFonts w:cs="Times New Roman"/>
        </w:rPr>
        <w:t>б</w:t>
      </w:r>
      <w:r w:rsidRPr="006404CC">
        <w:rPr>
          <w:rFonts w:cs="Times New Roman"/>
        </w:rPr>
        <w:t>ственную интерпретацию и ценность, вместе с тем тесно связанную с «социальной реал</w:t>
      </w:r>
      <w:r w:rsidRPr="006404CC">
        <w:rPr>
          <w:rFonts w:cs="Times New Roman"/>
        </w:rPr>
        <w:t>ь</w:t>
      </w:r>
      <w:r w:rsidRPr="006404CC">
        <w:rPr>
          <w:rFonts w:cs="Times New Roman"/>
        </w:rPr>
        <w:t xml:space="preserve">ностью». При этом «вещь» выступает не как часть </w:t>
      </w:r>
      <w:proofErr w:type="spellStart"/>
      <w:proofErr w:type="gramStart"/>
      <w:r w:rsidRPr="006404CC">
        <w:rPr>
          <w:rFonts w:cs="Times New Roman"/>
        </w:rPr>
        <w:t>реального-материального</w:t>
      </w:r>
      <w:proofErr w:type="spellEnd"/>
      <w:proofErr w:type="gramEnd"/>
      <w:r w:rsidRPr="006404CC">
        <w:rPr>
          <w:rFonts w:cs="Times New Roman"/>
        </w:rPr>
        <w:t xml:space="preserve"> – природн</w:t>
      </w:r>
      <w:r w:rsidRPr="006404CC">
        <w:rPr>
          <w:rFonts w:cs="Times New Roman"/>
        </w:rPr>
        <w:t>о</w:t>
      </w:r>
      <w:r w:rsidRPr="006404CC">
        <w:rPr>
          <w:rFonts w:cs="Times New Roman"/>
        </w:rPr>
        <w:t xml:space="preserve">го, а как часть социальной реальности и принадлежит «миру», то есть обществу [11, с. 126-129]. </w:t>
      </w:r>
      <w:proofErr w:type="gramStart"/>
      <w:r w:rsidRPr="006404CC">
        <w:rPr>
          <w:rFonts w:cs="Times New Roman"/>
        </w:rPr>
        <w:t xml:space="preserve">По сути, акт «создания вещи» – это социальный </w:t>
      </w:r>
      <w:r w:rsidRPr="00A333D6">
        <w:rPr>
          <w:rFonts w:cs="Times New Roman"/>
          <w:spacing w:val="-2"/>
        </w:rPr>
        <w:t>акт, который совершается индивидом в рамках его сводной воли (в о</w:t>
      </w:r>
      <w:r w:rsidRPr="00A333D6">
        <w:rPr>
          <w:rFonts w:cs="Times New Roman"/>
          <w:spacing w:val="-2"/>
        </w:rPr>
        <w:t>б</w:t>
      </w:r>
      <w:r w:rsidRPr="00A333D6">
        <w:rPr>
          <w:rFonts w:cs="Times New Roman"/>
          <w:spacing w:val="-2"/>
        </w:rPr>
        <w:t>щем виде наличие у индивида свободы воли является главной философской предпосы</w:t>
      </w:r>
      <w:r w:rsidRPr="00A333D6">
        <w:rPr>
          <w:rFonts w:cs="Times New Roman"/>
          <w:spacing w:val="-2"/>
        </w:rPr>
        <w:t>л</w:t>
      </w:r>
      <w:r w:rsidRPr="00A333D6">
        <w:rPr>
          <w:rFonts w:cs="Times New Roman"/>
          <w:spacing w:val="-2"/>
        </w:rPr>
        <w:t>кой к существованию</w:t>
      </w:r>
      <w:r w:rsidRPr="006404CC">
        <w:rPr>
          <w:rFonts w:cs="Times New Roman"/>
        </w:rPr>
        <w:t xml:space="preserve"> права) [12, с. 67-68], и «вещь» буквально «конструируется» в ра</w:t>
      </w:r>
      <w:r w:rsidRPr="006404CC">
        <w:rPr>
          <w:rFonts w:cs="Times New Roman"/>
        </w:rPr>
        <w:t>м</w:t>
      </w:r>
      <w:r w:rsidRPr="006404CC">
        <w:rPr>
          <w:rFonts w:cs="Times New Roman"/>
        </w:rPr>
        <w:t>ках такого социального акта, вырывается из сферы «</w:t>
      </w:r>
      <w:r w:rsidRPr="00C73A78">
        <w:rPr>
          <w:rFonts w:cs="Times New Roman"/>
          <w:spacing w:val="-4"/>
        </w:rPr>
        <w:t>природного», становясь «социал</w:t>
      </w:r>
      <w:r w:rsidRPr="00C73A78">
        <w:rPr>
          <w:rFonts w:cs="Times New Roman"/>
          <w:spacing w:val="-4"/>
        </w:rPr>
        <w:t>ь</w:t>
      </w:r>
      <w:r w:rsidRPr="00C73A78">
        <w:rPr>
          <w:rFonts w:cs="Times New Roman"/>
          <w:spacing w:val="-4"/>
        </w:rPr>
        <w:t>ным», а в дальнейшем и правовым явлением</w:t>
      </w:r>
      <w:r w:rsidRPr="006404CC">
        <w:rPr>
          <w:rFonts w:cs="Times New Roman"/>
        </w:rPr>
        <w:t xml:space="preserve"> – объектом гражданских прав со своим</w:t>
      </w:r>
      <w:proofErr w:type="gramEnd"/>
      <w:r w:rsidRPr="006404CC">
        <w:rPr>
          <w:rFonts w:cs="Times New Roman"/>
        </w:rPr>
        <w:t xml:space="preserve"> ос</w:t>
      </w:r>
      <w:r w:rsidRPr="006404CC">
        <w:rPr>
          <w:rFonts w:cs="Times New Roman"/>
        </w:rPr>
        <w:t>о</w:t>
      </w:r>
      <w:r w:rsidRPr="006404CC">
        <w:rPr>
          <w:rFonts w:cs="Times New Roman"/>
        </w:rPr>
        <w:t>бенным правовым режимом.</w:t>
      </w:r>
    </w:p>
    <w:p w:rsidR="00E5019A" w:rsidRPr="006404CC" w:rsidRDefault="00E5019A" w:rsidP="00E5019A">
      <w:pPr>
        <w:ind w:firstLine="397"/>
        <w:rPr>
          <w:rFonts w:cs="Times New Roman"/>
        </w:rPr>
      </w:pPr>
      <w:r w:rsidRPr="006404CC">
        <w:rPr>
          <w:rFonts w:cs="Times New Roman"/>
        </w:rPr>
        <w:t>Вопрос «конструирования вещей» пре</w:t>
      </w:r>
      <w:r w:rsidRPr="006404CC">
        <w:rPr>
          <w:rFonts w:cs="Times New Roman"/>
        </w:rPr>
        <w:t>д</w:t>
      </w:r>
      <w:r w:rsidRPr="006404CC">
        <w:rPr>
          <w:rFonts w:cs="Times New Roman"/>
        </w:rPr>
        <w:t>ставляет собой целостный и обширный ф</w:t>
      </w:r>
      <w:r w:rsidRPr="006404CC">
        <w:rPr>
          <w:rFonts w:cs="Times New Roman"/>
        </w:rPr>
        <w:t>е</w:t>
      </w:r>
      <w:r w:rsidRPr="006404CC">
        <w:rPr>
          <w:rFonts w:cs="Times New Roman"/>
        </w:rPr>
        <w:t>номен общественной жизни. Данный фен</w:t>
      </w:r>
      <w:r w:rsidRPr="006404CC">
        <w:rPr>
          <w:rFonts w:cs="Times New Roman"/>
        </w:rPr>
        <w:t>о</w:t>
      </w:r>
      <w:r w:rsidRPr="006404CC">
        <w:rPr>
          <w:rFonts w:cs="Times New Roman"/>
        </w:rPr>
        <w:t>мен включает в себя экономические, соц</w:t>
      </w:r>
      <w:r w:rsidRPr="006404CC">
        <w:rPr>
          <w:rFonts w:cs="Times New Roman"/>
        </w:rPr>
        <w:t>и</w:t>
      </w:r>
      <w:r w:rsidRPr="006404CC">
        <w:rPr>
          <w:rFonts w:cs="Times New Roman"/>
        </w:rPr>
        <w:t>альные и в отдельной части философские предпосылки для его формирования. Право само по себе в данном случае выступает важным инструментом для обеспечения предпосылок, которые без соответствующ</w:t>
      </w:r>
      <w:r w:rsidRPr="006404CC">
        <w:rPr>
          <w:rFonts w:cs="Times New Roman"/>
        </w:rPr>
        <w:t>е</w:t>
      </w:r>
      <w:r w:rsidRPr="006404CC">
        <w:rPr>
          <w:rFonts w:cs="Times New Roman"/>
        </w:rPr>
        <w:t>го регулирования в общественной жизни лиши</w:t>
      </w:r>
      <w:r w:rsidR="000343DF">
        <w:rPr>
          <w:rFonts w:cs="Times New Roman"/>
        </w:rPr>
        <w:t>ли</w:t>
      </w:r>
      <w:r w:rsidRPr="006404CC">
        <w:rPr>
          <w:rFonts w:cs="Times New Roman"/>
        </w:rPr>
        <w:t>сь бы своей ценности и так же, как было отмечено нами ранее, само выступает отдельным «слоем», «ипостасью» данного общественного феномена.</w:t>
      </w:r>
    </w:p>
    <w:p w:rsidR="00E5019A" w:rsidRPr="006404CC" w:rsidRDefault="00E5019A" w:rsidP="00E5019A">
      <w:pPr>
        <w:ind w:firstLine="397"/>
        <w:rPr>
          <w:rFonts w:cs="Times New Roman"/>
        </w:rPr>
      </w:pPr>
      <w:r w:rsidRPr="006404CC">
        <w:rPr>
          <w:rFonts w:cs="Times New Roman"/>
        </w:rPr>
        <w:t>Тезис о ценности каждого из проявл</w:t>
      </w:r>
      <w:r w:rsidRPr="006404CC">
        <w:rPr>
          <w:rFonts w:cs="Times New Roman"/>
        </w:rPr>
        <w:t>е</w:t>
      </w:r>
      <w:r w:rsidRPr="006404CC">
        <w:rPr>
          <w:rFonts w:cs="Times New Roman"/>
        </w:rPr>
        <w:t>ний «социальной реальности» можно прои</w:t>
      </w:r>
      <w:r w:rsidRPr="006404CC">
        <w:rPr>
          <w:rFonts w:cs="Times New Roman"/>
        </w:rPr>
        <w:t>л</w:t>
      </w:r>
      <w:r w:rsidRPr="006404CC">
        <w:rPr>
          <w:rFonts w:cs="Times New Roman"/>
        </w:rPr>
        <w:t>люстрировать простейшим абстрактным примером, данным Б.Н. Чичериным: если человек сам обработал землю (сюда можно включить ее улучшение путем возведения строений) или построил жилище, никто не может сомневаться в том, что это принадл</w:t>
      </w:r>
      <w:r w:rsidRPr="006404CC">
        <w:rPr>
          <w:rFonts w:cs="Times New Roman"/>
        </w:rPr>
        <w:t>е</w:t>
      </w:r>
      <w:r w:rsidRPr="006404CC">
        <w:rPr>
          <w:rFonts w:cs="Times New Roman"/>
        </w:rPr>
        <w:t>жит именно ему [13, с. 86]. Данный пример в общем виде касается вопроса о философско-правовых основаниях собственности и, пр</w:t>
      </w:r>
      <w:r w:rsidRPr="006404CC">
        <w:rPr>
          <w:rFonts w:cs="Times New Roman"/>
        </w:rPr>
        <w:t>е</w:t>
      </w:r>
      <w:r w:rsidRPr="006404CC">
        <w:rPr>
          <w:rFonts w:cs="Times New Roman"/>
        </w:rPr>
        <w:t>жде всего, о принадлежности «вещи», «в</w:t>
      </w:r>
      <w:r w:rsidRPr="006404CC">
        <w:rPr>
          <w:rFonts w:cs="Times New Roman"/>
        </w:rPr>
        <w:t>е</w:t>
      </w:r>
      <w:r w:rsidRPr="006404CC">
        <w:rPr>
          <w:rFonts w:cs="Times New Roman"/>
        </w:rPr>
        <w:t>щей» тому или иному конкретному лицу в силу «естественного закона», но также и и</w:t>
      </w:r>
      <w:r w:rsidRPr="006404CC">
        <w:rPr>
          <w:rFonts w:cs="Times New Roman"/>
        </w:rPr>
        <w:t>л</w:t>
      </w:r>
      <w:r w:rsidRPr="006404CC">
        <w:rPr>
          <w:rFonts w:cs="Times New Roman"/>
        </w:rPr>
        <w:lastRenderedPageBreak/>
        <w:t>люстрирует вышеописанные «социальные акты» и их «</w:t>
      </w:r>
      <w:proofErr w:type="spellStart"/>
      <w:r w:rsidRPr="006404CC">
        <w:rPr>
          <w:rFonts w:cs="Times New Roman"/>
        </w:rPr>
        <w:t>наслаиваемость</w:t>
      </w:r>
      <w:proofErr w:type="spellEnd"/>
      <w:r w:rsidRPr="006404CC">
        <w:rPr>
          <w:rFonts w:cs="Times New Roman"/>
        </w:rPr>
        <w:t>» и взаимооб</w:t>
      </w:r>
      <w:r w:rsidRPr="006404CC">
        <w:rPr>
          <w:rFonts w:cs="Times New Roman"/>
        </w:rPr>
        <w:t>у</w:t>
      </w:r>
      <w:r w:rsidRPr="006404CC">
        <w:rPr>
          <w:rFonts w:cs="Times New Roman"/>
        </w:rPr>
        <w:t>словленность.</w:t>
      </w:r>
    </w:p>
    <w:p w:rsidR="00E5019A" w:rsidRPr="006404CC" w:rsidRDefault="00E5019A" w:rsidP="00E5019A">
      <w:pPr>
        <w:ind w:firstLine="397"/>
        <w:rPr>
          <w:rFonts w:cs="Times New Roman"/>
        </w:rPr>
      </w:pPr>
      <w:proofErr w:type="gramStart"/>
      <w:r w:rsidRPr="006404CC">
        <w:rPr>
          <w:rFonts w:cs="Times New Roman"/>
        </w:rPr>
        <w:t xml:space="preserve">Сама по себе важность хозяйственной деятельности и </w:t>
      </w:r>
      <w:r w:rsidRPr="00235CE2">
        <w:rPr>
          <w:rFonts w:cs="Times New Roman"/>
          <w:spacing w:val="-4"/>
        </w:rPr>
        <w:t>хозяйства, в широком смысле, как социальной деятельности</w:t>
      </w:r>
      <w:r w:rsidR="000343DF">
        <w:rPr>
          <w:rFonts w:cs="Times New Roman"/>
          <w:spacing w:val="-4"/>
        </w:rPr>
        <w:t>,</w:t>
      </w:r>
      <w:r w:rsidRPr="00235CE2">
        <w:rPr>
          <w:rFonts w:cs="Times New Roman"/>
          <w:spacing w:val="-4"/>
        </w:rPr>
        <w:t xml:space="preserve"> направленной на удовлетворение потребностей человека</w:t>
      </w:r>
      <w:r w:rsidR="000343DF">
        <w:rPr>
          <w:rFonts w:cs="Times New Roman"/>
          <w:spacing w:val="-4"/>
        </w:rPr>
        <w:t>,</w:t>
      </w:r>
      <w:r w:rsidRPr="00235CE2">
        <w:rPr>
          <w:rFonts w:cs="Times New Roman"/>
          <w:spacing w:val="-4"/>
        </w:rPr>
        <w:t xml:space="preserve"> дополняется тем, что, как отмечает</w:t>
      </w:r>
      <w:r w:rsidRPr="006404CC">
        <w:rPr>
          <w:rFonts w:cs="Times New Roman"/>
        </w:rPr>
        <w:t xml:space="preserve"> С.Н. Бу</w:t>
      </w:r>
      <w:r w:rsidRPr="006404CC">
        <w:rPr>
          <w:rFonts w:cs="Times New Roman"/>
        </w:rPr>
        <w:t>л</w:t>
      </w:r>
      <w:r w:rsidRPr="006404CC">
        <w:rPr>
          <w:rFonts w:cs="Times New Roman"/>
        </w:rPr>
        <w:t>гаков, хозяйство выражается во множестве раздробленных хозяйственных актов, с</w:t>
      </w:r>
      <w:r w:rsidRPr="006404CC">
        <w:rPr>
          <w:rFonts w:cs="Times New Roman"/>
        </w:rPr>
        <w:t>о</w:t>
      </w:r>
      <w:r w:rsidRPr="006404CC">
        <w:rPr>
          <w:rFonts w:cs="Times New Roman"/>
        </w:rPr>
        <w:t>вершаемых отдельными людьми, но эти ч</w:t>
      </w:r>
      <w:r w:rsidRPr="006404CC">
        <w:rPr>
          <w:rFonts w:cs="Times New Roman"/>
        </w:rPr>
        <w:t>а</w:t>
      </w:r>
      <w:r w:rsidRPr="006404CC">
        <w:rPr>
          <w:rFonts w:cs="Times New Roman"/>
        </w:rPr>
        <w:t xml:space="preserve">стные акты выступают в качестве единой функции, единой деятельности [14, с. 77]. </w:t>
      </w:r>
      <w:proofErr w:type="gramEnd"/>
    </w:p>
    <w:p w:rsidR="00E5019A" w:rsidRPr="006404CC" w:rsidRDefault="00E5019A" w:rsidP="00E5019A">
      <w:pPr>
        <w:ind w:firstLine="397"/>
        <w:rPr>
          <w:rFonts w:cs="Times New Roman"/>
        </w:rPr>
      </w:pPr>
      <w:r w:rsidRPr="006404CC">
        <w:rPr>
          <w:rFonts w:cs="Times New Roman"/>
        </w:rPr>
        <w:t>Поскольку хозяйство включает в себя различные хозяйственные акты, важно чт</w:t>
      </w:r>
      <w:r w:rsidRPr="006404CC">
        <w:rPr>
          <w:rFonts w:cs="Times New Roman"/>
        </w:rPr>
        <w:t>о</w:t>
      </w:r>
      <w:r w:rsidRPr="006404CC">
        <w:rPr>
          <w:rFonts w:cs="Times New Roman"/>
        </w:rPr>
        <w:t xml:space="preserve">бы существовало </w:t>
      </w:r>
      <w:r w:rsidRPr="00540D54">
        <w:rPr>
          <w:rFonts w:cs="Times New Roman"/>
          <w:spacing w:val="-4"/>
        </w:rPr>
        <w:t>«пространство» для осущ</w:t>
      </w:r>
      <w:r w:rsidRPr="00540D54">
        <w:rPr>
          <w:rFonts w:cs="Times New Roman"/>
          <w:spacing w:val="-4"/>
        </w:rPr>
        <w:t>е</w:t>
      </w:r>
      <w:r w:rsidRPr="00540D54">
        <w:rPr>
          <w:rFonts w:cs="Times New Roman"/>
          <w:spacing w:val="-4"/>
        </w:rPr>
        <w:t>ствления данных актов, которым в материал</w:t>
      </w:r>
      <w:r w:rsidRPr="00540D54">
        <w:rPr>
          <w:rFonts w:cs="Times New Roman"/>
          <w:spacing w:val="-4"/>
        </w:rPr>
        <w:t>ь</w:t>
      </w:r>
      <w:r w:rsidRPr="00540D54">
        <w:rPr>
          <w:rFonts w:cs="Times New Roman"/>
          <w:spacing w:val="-4"/>
        </w:rPr>
        <w:t xml:space="preserve">ном смысле всегда выступала земля. </w:t>
      </w:r>
      <w:proofErr w:type="gramStart"/>
      <w:r w:rsidRPr="00540D54">
        <w:rPr>
          <w:rFonts w:cs="Times New Roman"/>
          <w:spacing w:val="-4"/>
        </w:rPr>
        <w:t>В свою очередь осуществление данных хозяйстве</w:t>
      </w:r>
      <w:r w:rsidRPr="00540D54">
        <w:rPr>
          <w:rFonts w:cs="Times New Roman"/>
          <w:spacing w:val="-4"/>
        </w:rPr>
        <w:t>н</w:t>
      </w:r>
      <w:r w:rsidRPr="00540D54">
        <w:rPr>
          <w:rFonts w:cs="Times New Roman"/>
          <w:spacing w:val="-4"/>
        </w:rPr>
        <w:t>ных актов возможно при обустройстве данн</w:t>
      </w:r>
      <w:r w:rsidRPr="00540D54">
        <w:rPr>
          <w:rFonts w:cs="Times New Roman"/>
          <w:spacing w:val="-4"/>
        </w:rPr>
        <w:t>о</w:t>
      </w:r>
      <w:r w:rsidRPr="00540D54">
        <w:rPr>
          <w:rFonts w:cs="Times New Roman"/>
          <w:spacing w:val="-4"/>
        </w:rPr>
        <w:t xml:space="preserve">го «пространства» и в дальнейшем </w:t>
      </w:r>
      <w:r w:rsidR="000343DF">
        <w:rPr>
          <w:rFonts w:cs="Times New Roman"/>
          <w:spacing w:val="-4"/>
        </w:rPr>
        <w:t>при</w:t>
      </w:r>
      <w:r w:rsidRPr="00540D54">
        <w:rPr>
          <w:rFonts w:cs="Times New Roman"/>
          <w:spacing w:val="-4"/>
        </w:rPr>
        <w:t xml:space="preserve"> «ко</w:t>
      </w:r>
      <w:r w:rsidRPr="00540D54">
        <w:rPr>
          <w:rFonts w:cs="Times New Roman"/>
          <w:spacing w:val="-4"/>
        </w:rPr>
        <w:t>н</w:t>
      </w:r>
      <w:r w:rsidRPr="00540D54">
        <w:rPr>
          <w:rFonts w:cs="Times New Roman"/>
          <w:spacing w:val="-4"/>
        </w:rPr>
        <w:t>струировани</w:t>
      </w:r>
      <w:r w:rsidR="000343DF">
        <w:rPr>
          <w:rFonts w:cs="Times New Roman"/>
          <w:spacing w:val="-4"/>
        </w:rPr>
        <w:t>и</w:t>
      </w:r>
      <w:r w:rsidRPr="00540D54">
        <w:rPr>
          <w:rFonts w:cs="Times New Roman"/>
          <w:spacing w:val="-4"/>
        </w:rPr>
        <w:t>» в «социальной реальности» и «правовой реальности» нового вида «вещей» – недвижимых вещей, где право в дальнейшем как регулятор общественных отношений на основе существующих социальных предпос</w:t>
      </w:r>
      <w:r w:rsidRPr="00540D54">
        <w:rPr>
          <w:rFonts w:cs="Times New Roman"/>
          <w:spacing w:val="-4"/>
        </w:rPr>
        <w:t>ы</w:t>
      </w:r>
      <w:r w:rsidRPr="00540D54">
        <w:rPr>
          <w:rFonts w:cs="Times New Roman"/>
          <w:spacing w:val="-4"/>
        </w:rPr>
        <w:t>лок и отношения индивидов к недвижимости вырабатывает соответствующие модели</w:t>
      </w:r>
      <w:r w:rsidRPr="006404CC">
        <w:rPr>
          <w:rFonts w:cs="Times New Roman"/>
        </w:rPr>
        <w:t xml:space="preserve"> по регулированию данных отношений. </w:t>
      </w:r>
      <w:proofErr w:type="gramEnd"/>
    </w:p>
    <w:p w:rsidR="00E5019A" w:rsidRPr="006404CC" w:rsidRDefault="00E5019A" w:rsidP="00E5019A">
      <w:pPr>
        <w:ind w:firstLine="397"/>
        <w:rPr>
          <w:rFonts w:cs="Times New Roman"/>
        </w:rPr>
      </w:pPr>
      <w:r w:rsidRPr="006404CC">
        <w:rPr>
          <w:rFonts w:cs="Times New Roman"/>
        </w:rPr>
        <w:t>Другим важным аспектом для сущес</w:t>
      </w:r>
      <w:r w:rsidRPr="006404CC">
        <w:rPr>
          <w:rFonts w:cs="Times New Roman"/>
        </w:rPr>
        <w:t>т</w:t>
      </w:r>
      <w:r w:rsidRPr="006404CC">
        <w:rPr>
          <w:rFonts w:cs="Times New Roman"/>
        </w:rPr>
        <w:t>вования в «социальной реальности» отдел</w:t>
      </w:r>
      <w:r w:rsidRPr="006404CC">
        <w:rPr>
          <w:rFonts w:cs="Times New Roman"/>
        </w:rPr>
        <w:t>ь</w:t>
      </w:r>
      <w:r w:rsidRPr="006404CC">
        <w:rPr>
          <w:rFonts w:cs="Times New Roman"/>
        </w:rPr>
        <w:t>ной «правовой реальности» является инте</w:t>
      </w:r>
      <w:r w:rsidRPr="006404CC">
        <w:rPr>
          <w:rFonts w:cs="Times New Roman"/>
        </w:rPr>
        <w:t>р</w:t>
      </w:r>
      <w:r w:rsidRPr="006404CC">
        <w:rPr>
          <w:rFonts w:cs="Times New Roman"/>
        </w:rPr>
        <w:t xml:space="preserve">претация социальных фактов (актов) с точки зрения языка. </w:t>
      </w:r>
      <w:proofErr w:type="gramStart"/>
      <w:r w:rsidRPr="006404CC">
        <w:rPr>
          <w:rFonts w:cs="Times New Roman"/>
        </w:rPr>
        <w:t>Сама по себе возможность п</w:t>
      </w:r>
      <w:r w:rsidRPr="006404CC">
        <w:rPr>
          <w:rFonts w:cs="Times New Roman"/>
        </w:rPr>
        <w:t>о</w:t>
      </w:r>
      <w:r w:rsidRPr="006404CC">
        <w:rPr>
          <w:rFonts w:cs="Times New Roman"/>
        </w:rPr>
        <w:t xml:space="preserve">средством языка и особых речевых актов (в свою очередь предполагаются те речевые акты, которые Дж.Л. </w:t>
      </w:r>
      <w:proofErr w:type="spellStart"/>
      <w:r w:rsidRPr="006404CC">
        <w:rPr>
          <w:rFonts w:cs="Times New Roman"/>
        </w:rPr>
        <w:t>Остин</w:t>
      </w:r>
      <w:proofErr w:type="spellEnd"/>
      <w:r w:rsidRPr="006404CC">
        <w:rPr>
          <w:rFonts w:cs="Times New Roman"/>
        </w:rPr>
        <w:t xml:space="preserve"> определял как перформативные высказывания (</w:t>
      </w:r>
      <w:proofErr w:type="spellStart"/>
      <w:r w:rsidRPr="006404CC">
        <w:rPr>
          <w:rFonts w:cs="Times New Roman"/>
        </w:rPr>
        <w:t>перформ</w:t>
      </w:r>
      <w:r w:rsidRPr="006404CC">
        <w:rPr>
          <w:rFonts w:cs="Times New Roman"/>
        </w:rPr>
        <w:t>а</w:t>
      </w:r>
      <w:r w:rsidRPr="006404CC">
        <w:rPr>
          <w:rFonts w:cs="Times New Roman"/>
        </w:rPr>
        <w:t>тивы</w:t>
      </w:r>
      <w:proofErr w:type="spellEnd"/>
      <w:r w:rsidRPr="006404CC">
        <w:rPr>
          <w:rFonts w:cs="Times New Roman"/>
        </w:rPr>
        <w:t>), то есть те речевые акты (высказыв</w:t>
      </w:r>
      <w:r w:rsidRPr="006404CC">
        <w:rPr>
          <w:rFonts w:cs="Times New Roman"/>
        </w:rPr>
        <w:t>а</w:t>
      </w:r>
      <w:r w:rsidRPr="006404CC">
        <w:rPr>
          <w:rFonts w:cs="Times New Roman"/>
        </w:rPr>
        <w:t>ния), произнесение которых уже является выполнением действия, а не просто прои</w:t>
      </w:r>
      <w:r w:rsidRPr="006404CC">
        <w:rPr>
          <w:rFonts w:cs="Times New Roman"/>
        </w:rPr>
        <w:t>з</w:t>
      </w:r>
      <w:r w:rsidRPr="006404CC">
        <w:rPr>
          <w:rFonts w:cs="Times New Roman"/>
        </w:rPr>
        <w:t xml:space="preserve">несением чего-либо) [15, </w:t>
      </w:r>
      <w:proofErr w:type="spellStart"/>
      <w:r w:rsidRPr="006404CC">
        <w:rPr>
          <w:rFonts w:cs="Times New Roman"/>
        </w:rPr>
        <w:t>p</w:t>
      </w:r>
      <w:proofErr w:type="spellEnd"/>
      <w:r w:rsidRPr="006404CC">
        <w:rPr>
          <w:rFonts w:cs="Times New Roman"/>
        </w:rPr>
        <w:t>. 6-7] влиять и воздействовать на «социальную реальность» выступает в качестве важнейшей филосо</w:t>
      </w:r>
      <w:r w:rsidRPr="006404CC">
        <w:rPr>
          <w:rFonts w:cs="Times New Roman"/>
        </w:rPr>
        <w:t>ф</w:t>
      </w:r>
      <w:r w:rsidRPr="006404CC">
        <w:rPr>
          <w:rFonts w:cs="Times New Roman"/>
        </w:rPr>
        <w:t>ской предпосылки для существования</w:t>
      </w:r>
      <w:proofErr w:type="gramEnd"/>
      <w:r w:rsidRPr="006404CC">
        <w:rPr>
          <w:rFonts w:cs="Times New Roman"/>
        </w:rPr>
        <w:t xml:space="preserve"> «пр</w:t>
      </w:r>
      <w:r w:rsidRPr="006404CC">
        <w:rPr>
          <w:rFonts w:cs="Times New Roman"/>
        </w:rPr>
        <w:t>а</w:t>
      </w:r>
      <w:r w:rsidRPr="006404CC">
        <w:rPr>
          <w:rFonts w:cs="Times New Roman"/>
        </w:rPr>
        <w:t>вовой реальности».</w:t>
      </w:r>
    </w:p>
    <w:p w:rsidR="00E5019A" w:rsidRPr="006404CC" w:rsidRDefault="00E5019A" w:rsidP="00E5019A">
      <w:pPr>
        <w:ind w:firstLine="397"/>
        <w:rPr>
          <w:rFonts w:cs="Times New Roman"/>
        </w:rPr>
      </w:pPr>
      <w:r w:rsidRPr="006404CC">
        <w:rPr>
          <w:rFonts w:cs="Times New Roman"/>
        </w:rPr>
        <w:t xml:space="preserve">Поскольку многие </w:t>
      </w:r>
      <w:proofErr w:type="spellStart"/>
      <w:r w:rsidRPr="006404CC">
        <w:rPr>
          <w:rFonts w:cs="Times New Roman"/>
        </w:rPr>
        <w:t>перформативы</w:t>
      </w:r>
      <w:proofErr w:type="spellEnd"/>
      <w:r w:rsidRPr="006404CC">
        <w:rPr>
          <w:rFonts w:cs="Times New Roman"/>
        </w:rPr>
        <w:t xml:space="preserve"> явл</w:t>
      </w:r>
      <w:r w:rsidRPr="006404CC">
        <w:rPr>
          <w:rFonts w:cs="Times New Roman"/>
        </w:rPr>
        <w:t>я</w:t>
      </w:r>
      <w:r w:rsidRPr="006404CC">
        <w:rPr>
          <w:rFonts w:cs="Times New Roman"/>
        </w:rPr>
        <w:t xml:space="preserve">ются, как указывал Дж.Л. </w:t>
      </w:r>
      <w:proofErr w:type="spellStart"/>
      <w:r w:rsidRPr="006404CC">
        <w:rPr>
          <w:rFonts w:cs="Times New Roman"/>
        </w:rPr>
        <w:t>Остин</w:t>
      </w:r>
      <w:proofErr w:type="spellEnd"/>
      <w:r w:rsidRPr="006404CC">
        <w:rPr>
          <w:rFonts w:cs="Times New Roman"/>
        </w:rPr>
        <w:t>, догово</w:t>
      </w:r>
      <w:r w:rsidRPr="006404CC">
        <w:rPr>
          <w:rFonts w:cs="Times New Roman"/>
        </w:rPr>
        <w:t>р</w:t>
      </w:r>
      <w:r w:rsidRPr="006404CC">
        <w:rPr>
          <w:rFonts w:cs="Times New Roman"/>
        </w:rPr>
        <w:t>ными (</w:t>
      </w:r>
      <w:proofErr w:type="spellStart"/>
      <w:proofErr w:type="gramStart"/>
      <w:r w:rsidRPr="006404CC">
        <w:rPr>
          <w:rFonts w:cs="Times New Roman"/>
          <w:i/>
        </w:rPr>
        <w:t>с</w:t>
      </w:r>
      <w:proofErr w:type="gramEnd"/>
      <w:r w:rsidRPr="006404CC">
        <w:rPr>
          <w:rFonts w:cs="Times New Roman"/>
          <w:i/>
        </w:rPr>
        <w:t>ontractual</w:t>
      </w:r>
      <w:proofErr w:type="spellEnd"/>
      <w:r w:rsidRPr="006404CC">
        <w:rPr>
          <w:rFonts w:cs="Times New Roman"/>
        </w:rPr>
        <w:t>) или декларативными (</w:t>
      </w:r>
      <w:proofErr w:type="spellStart"/>
      <w:r w:rsidRPr="006404CC">
        <w:rPr>
          <w:rFonts w:cs="Times New Roman"/>
          <w:i/>
        </w:rPr>
        <w:t>declaratory</w:t>
      </w:r>
      <w:proofErr w:type="spellEnd"/>
      <w:r w:rsidRPr="006404CC">
        <w:rPr>
          <w:rFonts w:cs="Times New Roman"/>
        </w:rPr>
        <w:t xml:space="preserve">) [15, </w:t>
      </w:r>
      <w:proofErr w:type="spellStart"/>
      <w:r w:rsidRPr="006404CC">
        <w:rPr>
          <w:rFonts w:cs="Times New Roman"/>
        </w:rPr>
        <w:t>p</w:t>
      </w:r>
      <w:proofErr w:type="spellEnd"/>
      <w:r w:rsidRPr="006404CC">
        <w:rPr>
          <w:rFonts w:cs="Times New Roman"/>
        </w:rPr>
        <w:t>. 7], прежде всего, для сферы «правовой реальности» важным в</w:t>
      </w:r>
      <w:r w:rsidRPr="006404CC">
        <w:rPr>
          <w:rFonts w:cs="Times New Roman"/>
        </w:rPr>
        <w:t>ы</w:t>
      </w:r>
      <w:r w:rsidRPr="006404CC">
        <w:rPr>
          <w:rFonts w:cs="Times New Roman"/>
        </w:rPr>
        <w:t xml:space="preserve">ступает класс таких </w:t>
      </w:r>
      <w:proofErr w:type="spellStart"/>
      <w:r w:rsidRPr="006404CC">
        <w:rPr>
          <w:rFonts w:cs="Times New Roman"/>
        </w:rPr>
        <w:t>перформативов</w:t>
      </w:r>
      <w:proofErr w:type="spellEnd"/>
      <w:r w:rsidRPr="006404CC">
        <w:rPr>
          <w:rFonts w:cs="Times New Roman"/>
        </w:rPr>
        <w:t xml:space="preserve">, как </w:t>
      </w:r>
      <w:r w:rsidRPr="006404CC">
        <w:rPr>
          <w:rFonts w:cs="Times New Roman"/>
        </w:rPr>
        <w:lastRenderedPageBreak/>
        <w:t>декларации. Как отмечает С.М. Левин, об</w:t>
      </w:r>
      <w:r w:rsidRPr="006404CC">
        <w:rPr>
          <w:rFonts w:cs="Times New Roman"/>
        </w:rPr>
        <w:t>ъ</w:t>
      </w:r>
      <w:r w:rsidRPr="006404CC">
        <w:rPr>
          <w:rFonts w:cs="Times New Roman"/>
        </w:rPr>
        <w:t xml:space="preserve">ясняя концепцию социальной реальности </w:t>
      </w:r>
      <w:proofErr w:type="gramStart"/>
      <w:r w:rsidRPr="006404CC">
        <w:rPr>
          <w:rFonts w:cs="Times New Roman"/>
        </w:rPr>
        <w:t>Дж</w:t>
      </w:r>
      <w:proofErr w:type="gramEnd"/>
      <w:r w:rsidRPr="006404CC">
        <w:rPr>
          <w:rFonts w:cs="Times New Roman"/>
        </w:rPr>
        <w:t xml:space="preserve">. </w:t>
      </w:r>
      <w:proofErr w:type="spellStart"/>
      <w:r w:rsidRPr="006404CC">
        <w:rPr>
          <w:rFonts w:cs="Times New Roman"/>
        </w:rPr>
        <w:t>Сёрла</w:t>
      </w:r>
      <w:proofErr w:type="spellEnd"/>
      <w:r w:rsidRPr="006404CC">
        <w:rPr>
          <w:rFonts w:cs="Times New Roman"/>
        </w:rPr>
        <w:t xml:space="preserve"> [16; 17] (развившего теорию р</w:t>
      </w:r>
      <w:r w:rsidRPr="006404CC">
        <w:rPr>
          <w:rFonts w:cs="Times New Roman"/>
        </w:rPr>
        <w:t>е</w:t>
      </w:r>
      <w:r w:rsidRPr="006404CC">
        <w:rPr>
          <w:rFonts w:cs="Times New Roman"/>
        </w:rPr>
        <w:t xml:space="preserve">чевых актов Дж.Л. </w:t>
      </w:r>
      <w:proofErr w:type="spellStart"/>
      <w:r w:rsidRPr="006404CC">
        <w:rPr>
          <w:rFonts w:cs="Times New Roman"/>
        </w:rPr>
        <w:t>Остина</w:t>
      </w:r>
      <w:proofErr w:type="spellEnd"/>
      <w:r w:rsidRPr="006404CC">
        <w:rPr>
          <w:rFonts w:cs="Times New Roman"/>
        </w:rPr>
        <w:t>), декларации до</w:t>
      </w:r>
      <w:r w:rsidRPr="006404CC">
        <w:rPr>
          <w:rFonts w:cs="Times New Roman"/>
        </w:rPr>
        <w:t>с</w:t>
      </w:r>
      <w:r w:rsidRPr="006404CC">
        <w:rPr>
          <w:rFonts w:cs="Times New Roman"/>
        </w:rPr>
        <w:t>тигают двух направлений соответствия: сл</w:t>
      </w:r>
      <w:r w:rsidRPr="006404CC">
        <w:rPr>
          <w:rFonts w:cs="Times New Roman"/>
        </w:rPr>
        <w:t>о</w:t>
      </w:r>
      <w:r w:rsidRPr="000343DF">
        <w:rPr>
          <w:rFonts w:cs="Times New Roman"/>
          <w:spacing w:val="-4"/>
        </w:rPr>
        <w:t>ва приводятся в соответствие с миром, а мир –</w:t>
      </w:r>
      <w:r w:rsidRPr="006404CC">
        <w:rPr>
          <w:rFonts w:cs="Times New Roman"/>
        </w:rPr>
        <w:t xml:space="preserve"> в соответствие со словами [18, </w:t>
      </w:r>
      <w:proofErr w:type="spellStart"/>
      <w:r w:rsidRPr="006404CC">
        <w:rPr>
          <w:rFonts w:cs="Times New Roman"/>
        </w:rPr>
        <w:t>c</w:t>
      </w:r>
      <w:proofErr w:type="spellEnd"/>
      <w:r w:rsidRPr="006404CC">
        <w:rPr>
          <w:rFonts w:cs="Times New Roman"/>
        </w:rPr>
        <w:t>. 166-167] и люди способны сами творить реальность, назвав что-то реальным. Отсюда в результ</w:t>
      </w:r>
      <w:r w:rsidRPr="006404CC">
        <w:rPr>
          <w:rFonts w:cs="Times New Roman"/>
        </w:rPr>
        <w:t>а</w:t>
      </w:r>
      <w:r w:rsidRPr="006404CC">
        <w:rPr>
          <w:rFonts w:cs="Times New Roman"/>
        </w:rPr>
        <w:t>те такой декларации и создается особая «правовая реальность», как часть «социал</w:t>
      </w:r>
      <w:r w:rsidRPr="006404CC">
        <w:rPr>
          <w:rFonts w:cs="Times New Roman"/>
        </w:rPr>
        <w:t>ь</w:t>
      </w:r>
      <w:r w:rsidRPr="006404CC">
        <w:rPr>
          <w:rFonts w:cs="Times New Roman"/>
        </w:rPr>
        <w:t>ной реальности».</w:t>
      </w:r>
    </w:p>
    <w:p w:rsidR="00E5019A" w:rsidRPr="006404CC" w:rsidRDefault="00E5019A" w:rsidP="00E5019A">
      <w:pPr>
        <w:ind w:firstLine="397"/>
        <w:rPr>
          <w:rFonts w:cs="Times New Roman"/>
          <w:b/>
          <w:bCs/>
        </w:rPr>
      </w:pPr>
      <w:r w:rsidRPr="006404CC">
        <w:rPr>
          <w:rFonts w:cs="Times New Roman"/>
          <w:b/>
          <w:bCs/>
        </w:rPr>
        <w:t>Заключение</w:t>
      </w:r>
    </w:p>
    <w:p w:rsidR="00E5019A" w:rsidRPr="006404CC" w:rsidRDefault="00E5019A" w:rsidP="00E5019A">
      <w:pPr>
        <w:ind w:firstLine="397"/>
        <w:rPr>
          <w:rFonts w:cs="Times New Roman"/>
        </w:rPr>
      </w:pPr>
      <w:r w:rsidRPr="006404CC">
        <w:rPr>
          <w:rFonts w:cs="Times New Roman"/>
        </w:rPr>
        <w:t>Принимая во внимание вышеописанное, следует допустить, что особая связь конце</w:t>
      </w:r>
      <w:r w:rsidRPr="006404CC">
        <w:rPr>
          <w:rFonts w:cs="Times New Roman"/>
        </w:rPr>
        <w:t>п</w:t>
      </w:r>
      <w:r w:rsidRPr="006404CC">
        <w:rPr>
          <w:rFonts w:cs="Times New Roman"/>
        </w:rPr>
        <w:t>тов «социальная реальность» и «правовая реальность» находится в области изучения философии права, где для интерпретации правовых явлений допустимо обращение к общим философским концептам для опис</w:t>
      </w:r>
      <w:r w:rsidRPr="006404CC">
        <w:rPr>
          <w:rFonts w:cs="Times New Roman"/>
        </w:rPr>
        <w:t>а</w:t>
      </w:r>
      <w:r w:rsidRPr="006404CC">
        <w:rPr>
          <w:rFonts w:cs="Times New Roman"/>
        </w:rPr>
        <w:t xml:space="preserve">ния указанной связи. </w:t>
      </w:r>
    </w:p>
    <w:p w:rsidR="00E5019A" w:rsidRPr="006404CC" w:rsidRDefault="00E5019A" w:rsidP="00E5019A">
      <w:pPr>
        <w:ind w:firstLine="397"/>
        <w:rPr>
          <w:rFonts w:cs="Times New Roman"/>
        </w:rPr>
      </w:pPr>
      <w:r w:rsidRPr="006404CC">
        <w:rPr>
          <w:rFonts w:cs="Times New Roman"/>
        </w:rPr>
        <w:t>В таком случае, для формирования о</w:t>
      </w:r>
      <w:r w:rsidRPr="006404CC">
        <w:rPr>
          <w:rFonts w:cs="Times New Roman"/>
        </w:rPr>
        <w:t>б</w:t>
      </w:r>
      <w:r w:rsidRPr="006404CC">
        <w:rPr>
          <w:rFonts w:cs="Times New Roman"/>
        </w:rPr>
        <w:t xml:space="preserve">щего и ориентированного дальнейший поиск универсальных предпосылок </w:t>
      </w:r>
      <w:proofErr w:type="spellStart"/>
      <w:r w:rsidRPr="006404CC">
        <w:rPr>
          <w:rFonts w:cs="Times New Roman"/>
        </w:rPr>
        <w:t>дискурса</w:t>
      </w:r>
      <w:proofErr w:type="spellEnd"/>
      <w:r w:rsidRPr="006404CC">
        <w:rPr>
          <w:rFonts w:cs="Times New Roman"/>
        </w:rPr>
        <w:t xml:space="preserve"> отн</w:t>
      </w:r>
      <w:r w:rsidRPr="006404CC">
        <w:rPr>
          <w:rFonts w:cs="Times New Roman"/>
        </w:rPr>
        <w:t>о</w:t>
      </w:r>
      <w:r w:rsidRPr="006404CC">
        <w:rPr>
          <w:rFonts w:cs="Times New Roman"/>
        </w:rPr>
        <w:t>сительно соотношения «правовой реальн</w:t>
      </w:r>
      <w:r w:rsidRPr="006404CC">
        <w:rPr>
          <w:rFonts w:cs="Times New Roman"/>
        </w:rPr>
        <w:t>о</w:t>
      </w:r>
      <w:r w:rsidRPr="006404CC">
        <w:rPr>
          <w:rFonts w:cs="Times New Roman"/>
        </w:rPr>
        <w:t>сти» и «социальной реальности» необход</w:t>
      </w:r>
      <w:r w:rsidRPr="006404CC">
        <w:rPr>
          <w:rFonts w:cs="Times New Roman"/>
        </w:rPr>
        <w:t>и</w:t>
      </w:r>
      <w:r w:rsidRPr="006404CC">
        <w:rPr>
          <w:rFonts w:cs="Times New Roman"/>
        </w:rPr>
        <w:t xml:space="preserve">мо обращение к искомым философским предпосылкам данных феноменов. </w:t>
      </w:r>
    </w:p>
    <w:p w:rsidR="00E5019A" w:rsidRPr="006404CC" w:rsidRDefault="00E5019A" w:rsidP="00E5019A">
      <w:pPr>
        <w:ind w:firstLine="397"/>
        <w:rPr>
          <w:rFonts w:cs="Times New Roman"/>
        </w:rPr>
      </w:pPr>
      <w:r w:rsidRPr="006404CC">
        <w:rPr>
          <w:rFonts w:cs="Times New Roman"/>
        </w:rPr>
        <w:t>При этом философско-правовой аспект феномена «правовая реальность» раскрыв</w:t>
      </w:r>
      <w:r w:rsidRPr="006404CC">
        <w:rPr>
          <w:rFonts w:cs="Times New Roman"/>
        </w:rPr>
        <w:t>а</w:t>
      </w:r>
      <w:r w:rsidRPr="006404CC">
        <w:rPr>
          <w:rFonts w:cs="Times New Roman"/>
        </w:rPr>
        <w:t>ется применительно к общему «филосо</w:t>
      </w:r>
      <w:r w:rsidRPr="006404CC">
        <w:rPr>
          <w:rFonts w:cs="Times New Roman"/>
        </w:rPr>
        <w:t>ф</w:t>
      </w:r>
      <w:r w:rsidRPr="006404CC">
        <w:rPr>
          <w:rFonts w:cs="Times New Roman"/>
        </w:rPr>
        <w:t xml:space="preserve">скому взгляду» </w:t>
      </w:r>
      <w:proofErr w:type="gramStart"/>
      <w:r w:rsidRPr="006404CC">
        <w:rPr>
          <w:rFonts w:cs="Times New Roman"/>
        </w:rPr>
        <w:t>на право именно</w:t>
      </w:r>
      <w:proofErr w:type="gramEnd"/>
      <w:r w:rsidRPr="006404CC">
        <w:rPr>
          <w:rFonts w:cs="Times New Roman"/>
        </w:rPr>
        <w:t xml:space="preserve"> как на я</w:t>
      </w:r>
      <w:r w:rsidRPr="006404CC">
        <w:rPr>
          <w:rFonts w:cs="Times New Roman"/>
        </w:rPr>
        <w:t>в</w:t>
      </w:r>
      <w:r w:rsidRPr="006404CC">
        <w:rPr>
          <w:rFonts w:cs="Times New Roman"/>
        </w:rPr>
        <w:t>ление общественной жизни, а «социальная реальность» выступает в таком случае в к</w:t>
      </w:r>
      <w:r w:rsidRPr="006404CC">
        <w:rPr>
          <w:rFonts w:cs="Times New Roman"/>
        </w:rPr>
        <w:t>а</w:t>
      </w:r>
      <w:r w:rsidRPr="006404CC">
        <w:rPr>
          <w:rFonts w:cs="Times New Roman"/>
        </w:rPr>
        <w:t>честве наиболее общего и усредненного представления об общественной жизни.</w:t>
      </w:r>
    </w:p>
    <w:p w:rsidR="00E5019A" w:rsidRPr="006404CC" w:rsidRDefault="00E5019A" w:rsidP="00E5019A">
      <w:pPr>
        <w:ind w:firstLine="397"/>
        <w:rPr>
          <w:rFonts w:cs="Times New Roman"/>
        </w:rPr>
      </w:pPr>
      <w:r w:rsidRPr="006404CC">
        <w:rPr>
          <w:rFonts w:cs="Times New Roman"/>
        </w:rPr>
        <w:t>Поскольку</w:t>
      </w:r>
      <w:r w:rsidRPr="00540D54">
        <w:rPr>
          <w:rFonts w:cs="Times New Roman"/>
          <w:spacing w:val="-4"/>
        </w:rPr>
        <w:t xml:space="preserve"> «правовая реальность» как философско-правовая категория предполаг</w:t>
      </w:r>
      <w:r w:rsidRPr="00540D54">
        <w:rPr>
          <w:rFonts w:cs="Times New Roman"/>
          <w:spacing w:val="-4"/>
        </w:rPr>
        <w:t>а</w:t>
      </w:r>
      <w:r w:rsidRPr="00540D54">
        <w:rPr>
          <w:rFonts w:cs="Times New Roman"/>
          <w:spacing w:val="-4"/>
        </w:rPr>
        <w:t>ется нами в качестве «слоя» или отдельного проявления «социальной реальности», прав</w:t>
      </w:r>
      <w:r w:rsidRPr="00540D54">
        <w:rPr>
          <w:rFonts w:cs="Times New Roman"/>
          <w:spacing w:val="-4"/>
        </w:rPr>
        <w:t>о</w:t>
      </w:r>
      <w:r w:rsidRPr="00540D54">
        <w:rPr>
          <w:rFonts w:cs="Times New Roman"/>
          <w:spacing w:val="-4"/>
        </w:rPr>
        <w:t>вые явления требуют интерпретации с учетом контекста «социальной реальности», а также возможных философских обоснований «соц</w:t>
      </w:r>
      <w:r w:rsidRPr="00540D54">
        <w:rPr>
          <w:rFonts w:cs="Times New Roman"/>
          <w:spacing w:val="-4"/>
        </w:rPr>
        <w:t>и</w:t>
      </w:r>
      <w:r w:rsidRPr="00540D54">
        <w:rPr>
          <w:rFonts w:cs="Times New Roman"/>
          <w:spacing w:val="-4"/>
        </w:rPr>
        <w:t>альной реальности»: её создания (конструир</w:t>
      </w:r>
      <w:r w:rsidRPr="00540D54">
        <w:rPr>
          <w:rFonts w:cs="Times New Roman"/>
          <w:spacing w:val="-4"/>
        </w:rPr>
        <w:t>о</w:t>
      </w:r>
      <w:r w:rsidRPr="00540D54">
        <w:rPr>
          <w:rFonts w:cs="Times New Roman"/>
          <w:spacing w:val="-4"/>
        </w:rPr>
        <w:t xml:space="preserve">вания), </w:t>
      </w:r>
      <w:r w:rsidRPr="00540D54">
        <w:rPr>
          <w:rFonts w:cs="Times New Roman"/>
          <w:spacing w:val="-2"/>
        </w:rPr>
        <w:t>функционирования и взаимосвязи.</w:t>
      </w:r>
    </w:p>
    <w:p w:rsidR="007032F7" w:rsidRPr="00E5019A" w:rsidRDefault="00E5019A" w:rsidP="00E5019A">
      <w:pPr>
        <w:autoSpaceDE w:val="0"/>
        <w:autoSpaceDN w:val="0"/>
        <w:ind w:firstLine="397"/>
        <w:rPr>
          <w:rFonts w:cs="Times New Roman"/>
          <w:snapToGrid w:val="0"/>
        </w:rPr>
      </w:pPr>
      <w:r w:rsidRPr="006404CC">
        <w:rPr>
          <w:rFonts w:cs="Times New Roman"/>
        </w:rPr>
        <w:t>Сама по себе интерпретация правовых явлений в рамках контекста «социальной р</w:t>
      </w:r>
      <w:r w:rsidRPr="006404CC">
        <w:rPr>
          <w:rFonts w:cs="Times New Roman"/>
        </w:rPr>
        <w:t>е</w:t>
      </w:r>
      <w:r w:rsidRPr="006404CC">
        <w:rPr>
          <w:rFonts w:cs="Times New Roman"/>
        </w:rPr>
        <w:t>альности» предполагает обращение к иск</w:t>
      </w:r>
      <w:r w:rsidRPr="006404CC">
        <w:rPr>
          <w:rFonts w:cs="Times New Roman"/>
        </w:rPr>
        <w:t>о</w:t>
      </w:r>
      <w:r w:rsidRPr="006404CC">
        <w:rPr>
          <w:rFonts w:cs="Times New Roman"/>
        </w:rPr>
        <w:t>мым социальным фактам и их дальнейшее осмысление посредствам языка для форм</w:t>
      </w:r>
      <w:r w:rsidRPr="006404CC">
        <w:rPr>
          <w:rFonts w:cs="Times New Roman"/>
        </w:rPr>
        <w:t>и</w:t>
      </w:r>
      <w:r w:rsidRPr="006404CC">
        <w:rPr>
          <w:rFonts w:cs="Times New Roman"/>
        </w:rPr>
        <w:t>рования «означаемого» явления уже в ра</w:t>
      </w:r>
      <w:r w:rsidRPr="006404CC">
        <w:rPr>
          <w:rFonts w:cs="Times New Roman"/>
        </w:rPr>
        <w:t>м</w:t>
      </w:r>
      <w:r w:rsidRPr="006404CC">
        <w:rPr>
          <w:rFonts w:cs="Times New Roman"/>
        </w:rPr>
        <w:t>ках «правовой реальности».</w:t>
      </w:r>
    </w:p>
    <w:p w:rsidR="003F285A" w:rsidRPr="00E5019A" w:rsidRDefault="003F285A" w:rsidP="00CA6E10">
      <w:pPr>
        <w:ind w:firstLine="397"/>
        <w:rPr>
          <w:rFonts w:cs="Times New Roman"/>
          <w:snapToGrid w:val="0"/>
        </w:rPr>
        <w:sectPr w:rsidR="003F285A" w:rsidRPr="00E5019A" w:rsidSect="003118FA">
          <w:headerReference w:type="even" r:id="rId22"/>
          <w:headerReference w:type="default" r:id="rId23"/>
          <w:footerReference w:type="even" r:id="rId24"/>
          <w:footerReference w:type="default" r:id="rId25"/>
          <w:type w:val="continuous"/>
          <w:pgSz w:w="11907" w:h="16840" w:code="9"/>
          <w:pgMar w:top="1531" w:right="1418" w:bottom="1304" w:left="1418" w:header="964" w:footer="1134" w:gutter="0"/>
          <w:cols w:num="2" w:space="567"/>
          <w:docGrid w:linePitch="360"/>
        </w:sectPr>
      </w:pPr>
    </w:p>
    <w:p w:rsidR="00333006" w:rsidRPr="006404CC" w:rsidRDefault="00333006" w:rsidP="002344CD">
      <w:pPr>
        <w:pStyle w:val="affffd"/>
        <w:spacing w:before="0"/>
      </w:pPr>
      <w:r w:rsidRPr="006404CC">
        <w:lastRenderedPageBreak/>
        <w:t>Список источников</w:t>
      </w:r>
    </w:p>
    <w:p w:rsidR="00333006" w:rsidRPr="00791B70" w:rsidRDefault="00333006" w:rsidP="00333006">
      <w:pPr>
        <w:pStyle w:val="a"/>
      </w:pPr>
      <w:r w:rsidRPr="006404CC">
        <w:rPr>
          <w:i/>
        </w:rPr>
        <w:t>Гаджиев Г.А.</w:t>
      </w:r>
      <w:r w:rsidRPr="006404CC">
        <w:t xml:space="preserve"> Онтология права: (критическое исследование юридического концепта действительн</w:t>
      </w:r>
      <w:r w:rsidRPr="006404CC">
        <w:t>о</w:t>
      </w:r>
      <w:r w:rsidRPr="006404CC">
        <w:t xml:space="preserve">сти). М.: Норма: ИНФРА-М, 2013. </w:t>
      </w:r>
      <w:r w:rsidRPr="00791B70">
        <w:t xml:space="preserve">320 </w:t>
      </w:r>
      <w:r w:rsidRPr="006404CC">
        <w:rPr>
          <w:lang w:val="en-US"/>
        </w:rPr>
        <w:t>c</w:t>
      </w:r>
      <w:r w:rsidRPr="00791B70">
        <w:t xml:space="preserve">. </w:t>
      </w:r>
      <w:r w:rsidRPr="006404CC">
        <w:rPr>
          <w:lang w:val="en-US"/>
        </w:rPr>
        <w:t>URL</w:t>
      </w:r>
      <w:r w:rsidRPr="00791B70">
        <w:t xml:space="preserve">: </w:t>
      </w:r>
      <w:hyperlink r:id="rId26" w:history="1">
        <w:r w:rsidR="004E2773" w:rsidRPr="001D7A5C">
          <w:rPr>
            <w:rStyle w:val="af3"/>
            <w:lang w:val="en-US"/>
          </w:rPr>
          <w:t>https</w:t>
        </w:r>
        <w:r w:rsidR="004E2773" w:rsidRPr="001D7A5C">
          <w:rPr>
            <w:rStyle w:val="af3"/>
          </w:rPr>
          <w:t>://</w:t>
        </w:r>
        <w:proofErr w:type="spellStart"/>
        <w:r w:rsidR="004E2773" w:rsidRPr="001D7A5C">
          <w:rPr>
            <w:rStyle w:val="af3"/>
            <w:lang w:val="en-US"/>
          </w:rPr>
          <w:t>spb</w:t>
        </w:r>
        <w:proofErr w:type="spellEnd"/>
        <w:r w:rsidR="004E2773" w:rsidRPr="001D7A5C">
          <w:rPr>
            <w:rStyle w:val="af3"/>
          </w:rPr>
          <w:t>.</w:t>
        </w:r>
        <w:proofErr w:type="spellStart"/>
        <w:r w:rsidR="004E2773" w:rsidRPr="001D7A5C">
          <w:rPr>
            <w:rStyle w:val="af3"/>
            <w:lang w:val="en-US"/>
          </w:rPr>
          <w:t>hse</w:t>
        </w:r>
        <w:proofErr w:type="spellEnd"/>
        <w:r w:rsidR="004E2773" w:rsidRPr="001D7A5C">
          <w:rPr>
            <w:rStyle w:val="af3"/>
          </w:rPr>
          <w:t>.</w:t>
        </w:r>
        <w:proofErr w:type="spellStart"/>
        <w:r w:rsidR="004E2773" w:rsidRPr="001D7A5C">
          <w:rPr>
            <w:rStyle w:val="af3"/>
            <w:lang w:val="en-US"/>
          </w:rPr>
          <w:t>ru</w:t>
        </w:r>
        <w:proofErr w:type="spellEnd"/>
        <w:r w:rsidR="004E2773" w:rsidRPr="001D7A5C">
          <w:rPr>
            <w:rStyle w:val="af3"/>
          </w:rPr>
          <w:t>/</w:t>
        </w:r>
        <w:r w:rsidR="004E2773" w:rsidRPr="001D7A5C">
          <w:rPr>
            <w:rStyle w:val="af3"/>
            <w:lang w:val="en-US"/>
          </w:rPr>
          <w:t>data</w:t>
        </w:r>
        <w:r w:rsidR="004E2773" w:rsidRPr="001D7A5C">
          <w:rPr>
            <w:rStyle w:val="af3"/>
          </w:rPr>
          <w:t>/2013/01/24/1306332435/</w:t>
        </w:r>
        <w:r w:rsidR="004E2773" w:rsidRPr="001D7A5C">
          <w:rPr>
            <w:rStyle w:val="af3"/>
          </w:rPr>
          <w:br/>
        </w:r>
        <w:proofErr w:type="spellStart"/>
        <w:r w:rsidR="004E2773" w:rsidRPr="001D7A5C">
          <w:rPr>
            <w:rStyle w:val="af3"/>
            <w:lang w:val="en-US"/>
          </w:rPr>
          <w:t>Gadjiyev</w:t>
        </w:r>
        <w:proofErr w:type="spellEnd"/>
        <w:r w:rsidR="004E2773" w:rsidRPr="001D7A5C">
          <w:rPr>
            <w:rStyle w:val="af3"/>
          </w:rPr>
          <w:t>_</w:t>
        </w:r>
        <w:proofErr w:type="spellStart"/>
        <w:r w:rsidR="004E2773" w:rsidRPr="001D7A5C">
          <w:rPr>
            <w:rStyle w:val="af3"/>
            <w:lang w:val="en-US"/>
          </w:rPr>
          <w:t>Ontologia</w:t>
        </w:r>
        <w:proofErr w:type="spellEnd"/>
        <w:r w:rsidR="004E2773" w:rsidRPr="001D7A5C">
          <w:rPr>
            <w:rStyle w:val="af3"/>
          </w:rPr>
          <w:t>_</w:t>
        </w:r>
        <w:proofErr w:type="spellStart"/>
        <w:r w:rsidR="004E2773" w:rsidRPr="001D7A5C">
          <w:rPr>
            <w:rStyle w:val="af3"/>
            <w:lang w:val="en-US"/>
          </w:rPr>
          <w:t>prava</w:t>
        </w:r>
        <w:proofErr w:type="spellEnd"/>
        <w:r w:rsidR="004E2773" w:rsidRPr="001D7A5C">
          <w:rPr>
            <w:rStyle w:val="af3"/>
          </w:rPr>
          <w:t>.</w:t>
        </w:r>
        <w:proofErr w:type="spellStart"/>
        <w:r w:rsidR="004E2773" w:rsidRPr="001D7A5C">
          <w:rPr>
            <w:rStyle w:val="af3"/>
            <w:lang w:val="en-US"/>
          </w:rPr>
          <w:t>pdf</w:t>
        </w:r>
        <w:proofErr w:type="spellEnd"/>
      </w:hyperlink>
      <w:r w:rsidRPr="00791B70">
        <w:t xml:space="preserve"> (дата обращения: 02.09.202</w:t>
      </w:r>
      <w:r w:rsidR="00C517FF">
        <w:t>2</w:t>
      </w:r>
      <w:r w:rsidRPr="00791B70">
        <w:t>)</w:t>
      </w:r>
    </w:p>
    <w:p w:rsidR="00333006" w:rsidRPr="006404CC" w:rsidRDefault="00333006" w:rsidP="00333006">
      <w:pPr>
        <w:pStyle w:val="a"/>
      </w:pPr>
      <w:r w:rsidRPr="006404CC">
        <w:rPr>
          <w:i/>
        </w:rPr>
        <w:t>Демидов Д.Г.</w:t>
      </w:r>
      <w:r w:rsidRPr="006404CC">
        <w:t xml:space="preserve"> Положения Конституции Российской Федерации в контексте </w:t>
      </w:r>
      <w:proofErr w:type="spellStart"/>
      <w:r w:rsidRPr="006404CC">
        <w:t>правоприменения</w:t>
      </w:r>
      <w:proofErr w:type="spellEnd"/>
      <w:r w:rsidRPr="006404CC">
        <w:t>: к пр</w:t>
      </w:r>
      <w:r w:rsidRPr="006404CC">
        <w:t>о</w:t>
      </w:r>
      <w:r w:rsidRPr="006404CC">
        <w:t xml:space="preserve">блеме правовой реальности // Администратор суда. 2020. № 4. С. 43-47. </w:t>
      </w:r>
      <w:hyperlink r:id="rId27" w:history="1">
        <w:r w:rsidRPr="006404CC">
          <w:rPr>
            <w:rStyle w:val="af3"/>
          </w:rPr>
          <w:t>https://elibrary.ru/eoqtxx</w:t>
        </w:r>
      </w:hyperlink>
      <w:r w:rsidRPr="006404CC">
        <w:t xml:space="preserve"> </w:t>
      </w:r>
    </w:p>
    <w:p w:rsidR="00333006" w:rsidRPr="006404CC" w:rsidRDefault="00333006" w:rsidP="00333006">
      <w:pPr>
        <w:pStyle w:val="a"/>
      </w:pPr>
      <w:r w:rsidRPr="006404CC">
        <w:rPr>
          <w:i/>
        </w:rPr>
        <w:t>Антонов М.В.</w:t>
      </w:r>
      <w:r w:rsidRPr="006404CC">
        <w:t xml:space="preserve"> Теория государства и права. М.: Изд-во </w:t>
      </w:r>
      <w:proofErr w:type="spellStart"/>
      <w:r w:rsidRPr="006404CC">
        <w:t>Юрайт</w:t>
      </w:r>
      <w:proofErr w:type="spellEnd"/>
      <w:r w:rsidRPr="006404CC">
        <w:t xml:space="preserve">, 2018. 497 с. </w:t>
      </w:r>
      <w:r w:rsidRPr="006404CC">
        <w:rPr>
          <w:lang w:val="en-US"/>
        </w:rPr>
        <w:t>URL</w:t>
      </w:r>
      <w:r w:rsidRPr="006404CC">
        <w:t xml:space="preserve">: </w:t>
      </w:r>
      <w:hyperlink r:id="rId28" w:history="1">
        <w:r w:rsidR="00FD5A34" w:rsidRPr="001D7A5C">
          <w:rPr>
            <w:rStyle w:val="af3"/>
            <w:lang w:val="en-US"/>
          </w:rPr>
          <w:t>https</w:t>
        </w:r>
        <w:r w:rsidR="00FD5A34" w:rsidRPr="001D7A5C">
          <w:rPr>
            <w:rStyle w:val="af3"/>
          </w:rPr>
          <w:t>://</w:t>
        </w:r>
        <w:proofErr w:type="spellStart"/>
        <w:r w:rsidR="00FD5A34" w:rsidRPr="001D7A5C">
          <w:rPr>
            <w:rStyle w:val="af3"/>
            <w:lang w:val="en-US"/>
          </w:rPr>
          <w:t>avidreaders</w:t>
        </w:r>
        <w:proofErr w:type="spellEnd"/>
        <w:r w:rsidR="00FD5A34" w:rsidRPr="001D7A5C">
          <w:rPr>
            <w:rStyle w:val="af3"/>
          </w:rPr>
          <w:t>.</w:t>
        </w:r>
        <w:proofErr w:type="spellStart"/>
        <w:r w:rsidR="00FD5A34" w:rsidRPr="001D7A5C">
          <w:rPr>
            <w:rStyle w:val="af3"/>
            <w:lang w:val="en-US"/>
          </w:rPr>
          <w:t>ru</w:t>
        </w:r>
        <w:proofErr w:type="spellEnd"/>
        <w:r w:rsidR="00FD5A34" w:rsidRPr="001D7A5C">
          <w:rPr>
            <w:rStyle w:val="af3"/>
          </w:rPr>
          <w:t>/</w:t>
        </w:r>
        <w:r w:rsidR="00FD5A34" w:rsidRPr="001D7A5C">
          <w:rPr>
            <w:rStyle w:val="af3"/>
          </w:rPr>
          <w:br/>
        </w:r>
        <w:r w:rsidR="00FD5A34" w:rsidRPr="001D7A5C">
          <w:rPr>
            <w:rStyle w:val="af3"/>
            <w:lang w:val="en-US"/>
          </w:rPr>
          <w:t>read</w:t>
        </w:r>
        <w:r w:rsidR="00FD5A34" w:rsidRPr="001D7A5C">
          <w:rPr>
            <w:rStyle w:val="af3"/>
          </w:rPr>
          <w:t>-</w:t>
        </w:r>
        <w:r w:rsidR="00FD5A34" w:rsidRPr="001D7A5C">
          <w:rPr>
            <w:rStyle w:val="af3"/>
            <w:lang w:val="en-US"/>
          </w:rPr>
          <w:t>book</w:t>
        </w:r>
        <w:r w:rsidR="00FD5A34" w:rsidRPr="001D7A5C">
          <w:rPr>
            <w:rStyle w:val="af3"/>
          </w:rPr>
          <w:t>/</w:t>
        </w:r>
        <w:proofErr w:type="spellStart"/>
        <w:r w:rsidR="00FD5A34" w:rsidRPr="001D7A5C">
          <w:rPr>
            <w:rStyle w:val="af3"/>
            <w:lang w:val="en-US"/>
          </w:rPr>
          <w:t>teoriya</w:t>
        </w:r>
        <w:proofErr w:type="spellEnd"/>
        <w:r w:rsidR="00FD5A34" w:rsidRPr="001D7A5C">
          <w:rPr>
            <w:rStyle w:val="af3"/>
          </w:rPr>
          <w:t>-</w:t>
        </w:r>
        <w:proofErr w:type="spellStart"/>
        <w:r w:rsidR="00FD5A34" w:rsidRPr="001D7A5C">
          <w:rPr>
            <w:rStyle w:val="af3"/>
            <w:lang w:val="en-US"/>
          </w:rPr>
          <w:t>gosudarstva</w:t>
        </w:r>
        <w:proofErr w:type="spellEnd"/>
        <w:r w:rsidR="00FD5A34" w:rsidRPr="001D7A5C">
          <w:rPr>
            <w:rStyle w:val="af3"/>
          </w:rPr>
          <w:t>-</w:t>
        </w:r>
        <w:proofErr w:type="spellStart"/>
        <w:r w:rsidR="00FD5A34" w:rsidRPr="001D7A5C">
          <w:rPr>
            <w:rStyle w:val="af3"/>
            <w:lang w:val="en-US"/>
          </w:rPr>
          <w:t>i</w:t>
        </w:r>
        <w:proofErr w:type="spellEnd"/>
        <w:r w:rsidR="00FD5A34" w:rsidRPr="001D7A5C">
          <w:rPr>
            <w:rStyle w:val="af3"/>
          </w:rPr>
          <w:t>-</w:t>
        </w:r>
        <w:proofErr w:type="spellStart"/>
        <w:r w:rsidR="00FD5A34" w:rsidRPr="001D7A5C">
          <w:rPr>
            <w:rStyle w:val="af3"/>
            <w:lang w:val="en-US"/>
          </w:rPr>
          <w:t>prava</w:t>
        </w:r>
        <w:proofErr w:type="spellEnd"/>
        <w:r w:rsidR="00FD5A34" w:rsidRPr="001D7A5C">
          <w:rPr>
            <w:rStyle w:val="af3"/>
          </w:rPr>
          <w:t>-</w:t>
        </w:r>
        <w:proofErr w:type="spellStart"/>
        <w:r w:rsidR="00FD5A34" w:rsidRPr="001D7A5C">
          <w:rPr>
            <w:rStyle w:val="af3"/>
            <w:lang w:val="en-US"/>
          </w:rPr>
          <w:t>uchebnik</w:t>
        </w:r>
        <w:proofErr w:type="spellEnd"/>
        <w:r w:rsidR="00FD5A34" w:rsidRPr="001D7A5C">
          <w:rPr>
            <w:rStyle w:val="af3"/>
          </w:rPr>
          <w:t>-</w:t>
        </w:r>
        <w:proofErr w:type="spellStart"/>
        <w:r w:rsidR="00FD5A34" w:rsidRPr="001D7A5C">
          <w:rPr>
            <w:rStyle w:val="af3"/>
            <w:lang w:val="en-US"/>
          </w:rPr>
          <w:t>i</w:t>
        </w:r>
        <w:proofErr w:type="spellEnd"/>
        <w:r w:rsidR="00FD5A34" w:rsidRPr="001D7A5C">
          <w:rPr>
            <w:rStyle w:val="af3"/>
          </w:rPr>
          <w:t>-1.</w:t>
        </w:r>
        <w:r w:rsidR="00FD5A34" w:rsidRPr="001D7A5C">
          <w:rPr>
            <w:rStyle w:val="af3"/>
            <w:lang w:val="en-US"/>
          </w:rPr>
          <w:t>html</w:t>
        </w:r>
      </w:hyperlink>
      <w:r w:rsidRPr="006404CC">
        <w:t xml:space="preserve"> </w:t>
      </w:r>
      <w:r w:rsidRPr="00791B70">
        <w:t>(дата обращения: 02.09.202</w:t>
      </w:r>
      <w:r w:rsidR="00C517FF">
        <w:t>2</w:t>
      </w:r>
      <w:r w:rsidRPr="00791B70">
        <w:t>)</w:t>
      </w:r>
    </w:p>
    <w:p w:rsidR="00333006" w:rsidRPr="006404CC" w:rsidRDefault="00333006" w:rsidP="00333006">
      <w:pPr>
        <w:pStyle w:val="a"/>
      </w:pPr>
      <w:r w:rsidRPr="006404CC">
        <w:rPr>
          <w:i/>
        </w:rPr>
        <w:t>Попова А.В.</w:t>
      </w:r>
      <w:r w:rsidRPr="006404CC">
        <w:t xml:space="preserve"> Онтология (бытие) права в современных реалиях правового регулирования социально </w:t>
      </w:r>
      <w:proofErr w:type="spellStart"/>
      <w:r w:rsidRPr="006404CC">
        <w:t>ориентированнои</w:t>
      </w:r>
      <w:proofErr w:type="spellEnd"/>
      <w:r w:rsidRPr="006404CC">
        <w:t xml:space="preserve">̆ экономики // </w:t>
      </w:r>
      <w:proofErr w:type="spellStart"/>
      <w:r w:rsidRPr="006404CC">
        <w:t>Lex</w:t>
      </w:r>
      <w:proofErr w:type="spellEnd"/>
      <w:r w:rsidRPr="006404CC">
        <w:t xml:space="preserve"> </w:t>
      </w:r>
      <w:proofErr w:type="spellStart"/>
      <w:r w:rsidRPr="006404CC">
        <w:t>Russica</w:t>
      </w:r>
      <w:proofErr w:type="spellEnd"/>
      <w:r w:rsidRPr="006404CC">
        <w:t>. 2020. Т. 73. № 3. С. 80-89.</w:t>
      </w:r>
      <w:r w:rsidRPr="006404CC">
        <w:rPr>
          <w:lang w:val="en-US"/>
        </w:rPr>
        <w:t xml:space="preserve"> </w:t>
      </w:r>
      <w:hyperlink r:id="rId29" w:history="1">
        <w:r w:rsidRPr="006404CC">
          <w:rPr>
            <w:rStyle w:val="af3"/>
            <w:lang w:val="en-US"/>
          </w:rPr>
          <w:t>https://doi.org/10.17803/1729-5920.2020.160.3.080-089</w:t>
        </w:r>
      </w:hyperlink>
      <w:r w:rsidRPr="006404CC">
        <w:rPr>
          <w:lang w:val="en-US"/>
        </w:rPr>
        <w:t xml:space="preserve">, </w:t>
      </w:r>
      <w:hyperlink r:id="rId30" w:history="1">
        <w:r w:rsidRPr="006404CC">
          <w:rPr>
            <w:rStyle w:val="af3"/>
            <w:lang w:val="en-US"/>
          </w:rPr>
          <w:t>https://elibrary.ru/uecsyj</w:t>
        </w:r>
      </w:hyperlink>
    </w:p>
    <w:p w:rsidR="00333006" w:rsidRPr="006404CC" w:rsidRDefault="00333006" w:rsidP="00333006">
      <w:pPr>
        <w:pStyle w:val="a"/>
        <w:rPr>
          <w:lang w:val="en-US"/>
        </w:rPr>
      </w:pPr>
      <w:r w:rsidRPr="006404CC">
        <w:rPr>
          <w:i/>
        </w:rPr>
        <w:t>Скоробогатов А.В., Краснов А.В.</w:t>
      </w:r>
      <w:r w:rsidRPr="006404CC">
        <w:t xml:space="preserve"> Правовая реальность России: философско-правовой анализ // Ро</w:t>
      </w:r>
      <w:r w:rsidRPr="006404CC">
        <w:t>с</w:t>
      </w:r>
      <w:r w:rsidRPr="006404CC">
        <w:t xml:space="preserve">сийский журнал правовых исследований. </w:t>
      </w:r>
      <w:r w:rsidRPr="006404CC">
        <w:rPr>
          <w:lang w:val="en-US"/>
        </w:rPr>
        <w:t xml:space="preserve">2015. </w:t>
      </w:r>
      <w:r w:rsidRPr="006404CC">
        <w:t>Т</w:t>
      </w:r>
      <w:r w:rsidRPr="006404CC">
        <w:rPr>
          <w:lang w:val="en-US"/>
        </w:rPr>
        <w:t>.</w:t>
      </w:r>
      <w:r w:rsidRPr="006404CC">
        <w:t xml:space="preserve"> 2. </w:t>
      </w:r>
      <w:r w:rsidRPr="006404CC">
        <w:rPr>
          <w:lang w:val="en-US"/>
        </w:rPr>
        <w:t xml:space="preserve">№ 1. </w:t>
      </w:r>
      <w:r w:rsidRPr="006404CC">
        <w:t>С</w:t>
      </w:r>
      <w:r w:rsidRPr="006404CC">
        <w:rPr>
          <w:lang w:val="en-US"/>
        </w:rPr>
        <w:t xml:space="preserve">. 79-85. </w:t>
      </w:r>
      <w:hyperlink r:id="rId31" w:history="1">
        <w:r w:rsidRPr="006404CC">
          <w:rPr>
            <w:rStyle w:val="af3"/>
            <w:lang w:val="en-US"/>
          </w:rPr>
          <w:t>https://elibrary.ru/tjzton</w:t>
        </w:r>
      </w:hyperlink>
      <w:r w:rsidRPr="006404CC">
        <w:rPr>
          <w:lang w:val="en-US"/>
        </w:rPr>
        <w:t xml:space="preserve"> </w:t>
      </w:r>
    </w:p>
    <w:p w:rsidR="00333006" w:rsidRPr="00FD5A34" w:rsidRDefault="00333006" w:rsidP="00333006">
      <w:pPr>
        <w:pStyle w:val="a"/>
        <w:rPr>
          <w:lang w:val="en-US"/>
        </w:rPr>
      </w:pPr>
      <w:proofErr w:type="spellStart"/>
      <w:r w:rsidRPr="006404CC">
        <w:rPr>
          <w:i/>
          <w:lang w:val="en-US"/>
        </w:rPr>
        <w:t>Varga</w:t>
      </w:r>
      <w:proofErr w:type="spellEnd"/>
      <w:r w:rsidRPr="006404CC">
        <w:rPr>
          <w:i/>
          <w:lang w:val="en-US"/>
        </w:rPr>
        <w:t xml:space="preserve"> C.</w:t>
      </w:r>
      <w:r w:rsidRPr="006404CC">
        <w:rPr>
          <w:lang w:val="en-US"/>
        </w:rPr>
        <w:t xml:space="preserve"> Towards the ontological foundation of law (Some Theses on the Basis of </w:t>
      </w:r>
      <w:proofErr w:type="spellStart"/>
      <w:r w:rsidRPr="006404CC">
        <w:rPr>
          <w:lang w:val="en-US"/>
        </w:rPr>
        <w:t>Lukács</w:t>
      </w:r>
      <w:proofErr w:type="spellEnd"/>
      <w:r w:rsidRPr="006404CC">
        <w:rPr>
          <w:lang w:val="en-US"/>
        </w:rPr>
        <w:t xml:space="preserve">’ Ontology) // </w:t>
      </w:r>
      <w:proofErr w:type="spellStart"/>
      <w:r w:rsidRPr="006404CC">
        <w:rPr>
          <w:lang w:val="en-US"/>
        </w:rPr>
        <w:t>F</w:t>
      </w:r>
      <w:r w:rsidRPr="006404CC">
        <w:rPr>
          <w:lang w:val="en-US"/>
        </w:rPr>
        <w:t>i</w:t>
      </w:r>
      <w:r w:rsidRPr="006404CC">
        <w:rPr>
          <w:lang w:val="en-US"/>
        </w:rPr>
        <w:t>losofía</w:t>
      </w:r>
      <w:proofErr w:type="spellEnd"/>
      <w:r w:rsidRPr="006404CC">
        <w:rPr>
          <w:lang w:val="en-US"/>
        </w:rPr>
        <w:t xml:space="preserve"> </w:t>
      </w:r>
      <w:proofErr w:type="gramStart"/>
      <w:r w:rsidRPr="006404CC">
        <w:rPr>
          <w:lang w:val="en-US"/>
        </w:rPr>
        <w:t>del</w:t>
      </w:r>
      <w:proofErr w:type="gramEnd"/>
      <w:r w:rsidRPr="006404CC">
        <w:rPr>
          <w:lang w:val="en-US"/>
        </w:rPr>
        <w:t xml:space="preserve"> </w:t>
      </w:r>
      <w:proofErr w:type="spellStart"/>
      <w:r w:rsidRPr="006404CC">
        <w:rPr>
          <w:lang w:val="en-US"/>
        </w:rPr>
        <w:t>Derecho</w:t>
      </w:r>
      <w:proofErr w:type="spellEnd"/>
      <w:r w:rsidRPr="006404CC">
        <w:rPr>
          <w:lang w:val="en-US"/>
        </w:rPr>
        <w:t xml:space="preserve"> y </w:t>
      </w:r>
      <w:proofErr w:type="spellStart"/>
      <w:r w:rsidRPr="006404CC">
        <w:rPr>
          <w:lang w:val="en-US"/>
        </w:rPr>
        <w:t>Problemas</w:t>
      </w:r>
      <w:proofErr w:type="spellEnd"/>
      <w:r w:rsidRPr="006404CC">
        <w:rPr>
          <w:lang w:val="en-US"/>
        </w:rPr>
        <w:t xml:space="preserve"> de </w:t>
      </w:r>
      <w:proofErr w:type="spellStart"/>
      <w:r w:rsidRPr="006404CC">
        <w:rPr>
          <w:lang w:val="en-US"/>
        </w:rPr>
        <w:t>Filosofía</w:t>
      </w:r>
      <w:proofErr w:type="spellEnd"/>
      <w:r w:rsidRPr="006404CC">
        <w:rPr>
          <w:lang w:val="en-US"/>
        </w:rPr>
        <w:t xml:space="preserve"> Social / </w:t>
      </w:r>
      <w:proofErr w:type="spellStart"/>
      <w:r w:rsidRPr="006404CC">
        <w:rPr>
          <w:lang w:val="en-US"/>
        </w:rPr>
        <w:t>coord</w:t>
      </w:r>
      <w:proofErr w:type="spellEnd"/>
      <w:r w:rsidRPr="006404CC">
        <w:rPr>
          <w:lang w:val="en-US"/>
        </w:rPr>
        <w:t xml:space="preserve">. </w:t>
      </w:r>
      <w:r w:rsidR="00C517FF" w:rsidRPr="00C517FF">
        <w:rPr>
          <w:lang w:val="fr-FR"/>
        </w:rPr>
        <w:t xml:space="preserve">L. </w:t>
      </w:r>
      <w:r w:rsidRPr="00C517FF">
        <w:rPr>
          <w:lang w:val="fr-FR"/>
        </w:rPr>
        <w:t xml:space="preserve">José, </w:t>
      </w:r>
      <w:r w:rsidR="00C517FF" w:rsidRPr="00C517FF">
        <w:rPr>
          <w:lang w:val="fr-FR"/>
        </w:rPr>
        <w:t xml:space="preserve">B. </w:t>
      </w:r>
      <w:r w:rsidRPr="00C517FF">
        <w:rPr>
          <w:lang w:val="fr-FR"/>
        </w:rPr>
        <w:t>Curiel</w:t>
      </w:r>
      <w:r w:rsidR="00C517FF" w:rsidRPr="00C517FF">
        <w:rPr>
          <w:lang w:val="fr-FR"/>
        </w:rPr>
        <w:t>.</w:t>
      </w:r>
      <w:r w:rsidRPr="00C517FF">
        <w:rPr>
          <w:lang w:val="fr-FR"/>
        </w:rPr>
        <w:t xml:space="preserve"> México: Universidad Nacional Autónoma de México, 1984. </w:t>
      </w:r>
      <w:r w:rsidR="00C517FF">
        <w:t>Р</w:t>
      </w:r>
      <w:r w:rsidRPr="008D2E0A">
        <w:rPr>
          <w:lang w:val="en-US"/>
        </w:rPr>
        <w:t xml:space="preserve">. 203-216. URL: </w:t>
      </w:r>
      <w:r w:rsidR="00EA0601">
        <w:fldChar w:fldCharType="begin"/>
      </w:r>
      <w:r w:rsidR="00EA0601" w:rsidRPr="001E47DB">
        <w:rPr>
          <w:lang w:val="en-US"/>
        </w:rPr>
        <w:instrText>HYPERLINK "http://ru.juridicas.unam.mx/xmlui/handle/123456789/10013"</w:instrText>
      </w:r>
      <w:r w:rsidR="00EA0601">
        <w:fldChar w:fldCharType="separate"/>
      </w:r>
      <w:r w:rsidR="004D49FF" w:rsidRPr="008D2E0A">
        <w:rPr>
          <w:rStyle w:val="af3"/>
          <w:lang w:val="en-US"/>
        </w:rPr>
        <w:t>http://ru.juridicas.unam.mx/xmlui/handle/</w:t>
      </w:r>
      <w:r w:rsidR="004D49FF" w:rsidRPr="008D2E0A">
        <w:rPr>
          <w:rStyle w:val="af3"/>
          <w:lang w:val="en-US"/>
        </w:rPr>
        <w:br/>
        <w:t>123456789/</w:t>
      </w:r>
      <w:r w:rsidR="004D49FF" w:rsidRPr="001D7A5C">
        <w:rPr>
          <w:rStyle w:val="af3"/>
          <w:lang w:val="en-US"/>
        </w:rPr>
        <w:t>10013</w:t>
      </w:r>
      <w:r w:rsidR="00EA0601">
        <w:fldChar w:fldCharType="end"/>
      </w:r>
      <w:r w:rsidRPr="00FD5A34">
        <w:rPr>
          <w:lang w:val="en-US"/>
        </w:rPr>
        <w:t xml:space="preserve"> (</w:t>
      </w:r>
      <w:r w:rsidRPr="00791B70">
        <w:rPr>
          <w:lang w:val="en-US"/>
        </w:rPr>
        <w:t>accessed: 02.09.202</w:t>
      </w:r>
      <w:r w:rsidR="00C517FF" w:rsidRPr="00C517FF">
        <w:rPr>
          <w:lang w:val="en-US"/>
        </w:rPr>
        <w:t>2</w:t>
      </w:r>
      <w:r w:rsidRPr="00FD5A34">
        <w:rPr>
          <w:lang w:val="en-US"/>
        </w:rPr>
        <w:t>)</w:t>
      </w:r>
    </w:p>
    <w:p w:rsidR="00333006" w:rsidRPr="006404CC" w:rsidRDefault="00333006" w:rsidP="00333006">
      <w:pPr>
        <w:pStyle w:val="a"/>
        <w:rPr>
          <w:lang w:val="en-US"/>
        </w:rPr>
      </w:pPr>
      <w:r w:rsidRPr="006404CC">
        <w:rPr>
          <w:i/>
          <w:lang w:val="en-US"/>
        </w:rPr>
        <w:t>Pritchard D.</w:t>
      </w:r>
      <w:r w:rsidRPr="006404CC">
        <w:rPr>
          <w:lang w:val="en-US"/>
        </w:rPr>
        <w:t xml:space="preserve"> What Is This Thing Called Philosophy? L.: </w:t>
      </w:r>
      <w:proofErr w:type="spellStart"/>
      <w:r w:rsidRPr="006404CC">
        <w:rPr>
          <w:lang w:val="en-US"/>
        </w:rPr>
        <w:t>Routledge</w:t>
      </w:r>
      <w:proofErr w:type="spellEnd"/>
      <w:r w:rsidRPr="006404CC">
        <w:rPr>
          <w:lang w:val="en-US"/>
        </w:rPr>
        <w:t xml:space="preserve">, 2015. 408 p. </w:t>
      </w:r>
      <w:r w:rsidR="00EA0601">
        <w:fldChar w:fldCharType="begin"/>
      </w:r>
      <w:r w:rsidR="00EA0601" w:rsidRPr="001E47DB">
        <w:rPr>
          <w:lang w:val="en-US"/>
        </w:rPr>
        <w:instrText>HYPERLINK "https://doi.org/10.4324/9780203771006"</w:instrText>
      </w:r>
      <w:r w:rsidR="00EA0601">
        <w:fldChar w:fldCharType="separate"/>
      </w:r>
      <w:r w:rsidRPr="006404CC">
        <w:rPr>
          <w:rStyle w:val="af3"/>
          <w:lang w:val="en-US"/>
        </w:rPr>
        <w:t>https://doi.org/10.4324/9780203771006</w:t>
      </w:r>
      <w:r w:rsidR="00EA0601">
        <w:fldChar w:fldCharType="end"/>
      </w:r>
      <w:r w:rsidRPr="006404CC">
        <w:rPr>
          <w:lang w:val="en-US"/>
        </w:rPr>
        <w:t xml:space="preserve"> </w:t>
      </w:r>
    </w:p>
    <w:p w:rsidR="00333006" w:rsidRPr="006404CC" w:rsidRDefault="00333006" w:rsidP="00333006">
      <w:pPr>
        <w:pStyle w:val="a"/>
        <w:rPr>
          <w:lang w:val="en-US"/>
        </w:rPr>
      </w:pPr>
      <w:r w:rsidRPr="006404CC">
        <w:rPr>
          <w:i/>
        </w:rPr>
        <w:t>Ясперс К.</w:t>
      </w:r>
      <w:r w:rsidRPr="006404CC">
        <w:t xml:space="preserve"> Введение в философию / пер. с </w:t>
      </w:r>
      <w:proofErr w:type="gramStart"/>
      <w:r w:rsidRPr="006404CC">
        <w:t>нем</w:t>
      </w:r>
      <w:proofErr w:type="gramEnd"/>
      <w:r w:rsidRPr="006404CC">
        <w:t xml:space="preserve">. под ред. А.А. Михайлова. Минск: Пропилен, 2000. </w:t>
      </w:r>
      <w:r w:rsidR="004D49FF">
        <w:br/>
      </w:r>
      <w:r w:rsidRPr="006404CC">
        <w:rPr>
          <w:lang w:val="en-US"/>
        </w:rPr>
        <w:t xml:space="preserve">192 </w:t>
      </w:r>
      <w:r w:rsidRPr="006404CC">
        <w:t>с</w:t>
      </w:r>
      <w:r w:rsidRPr="006404CC">
        <w:rPr>
          <w:lang w:val="en-US"/>
        </w:rPr>
        <w:t xml:space="preserve">. URL: </w:t>
      </w:r>
      <w:r w:rsidR="00EA0601">
        <w:fldChar w:fldCharType="begin"/>
      </w:r>
      <w:r w:rsidR="00EA0601" w:rsidRPr="001E47DB">
        <w:rPr>
          <w:lang w:val="en-US"/>
        </w:rPr>
        <w:instrText>HYPERLINK "https://elib.natlibraryrm.ru/lib/document/EK/5978AACC-6896-463A-BDAC-414B31048955/"</w:instrText>
      </w:r>
      <w:r w:rsidR="00EA0601">
        <w:fldChar w:fldCharType="separate"/>
      </w:r>
      <w:r w:rsidRPr="006404CC">
        <w:rPr>
          <w:rStyle w:val="af3"/>
          <w:lang w:val="en-US"/>
        </w:rPr>
        <w:t>https://elib.natlibraryrm.ru/lib/document/EK/5978AACC-6896-463A-BDAC-414B31048955/</w:t>
      </w:r>
      <w:r w:rsidR="00EA0601">
        <w:fldChar w:fldCharType="end"/>
      </w:r>
      <w:r w:rsidRPr="006404CC">
        <w:rPr>
          <w:lang w:val="en-US"/>
        </w:rPr>
        <w:t xml:space="preserve"> </w:t>
      </w:r>
    </w:p>
    <w:p w:rsidR="00333006" w:rsidRPr="006404CC" w:rsidRDefault="00333006" w:rsidP="00333006">
      <w:pPr>
        <w:pStyle w:val="a"/>
      </w:pPr>
      <w:r w:rsidRPr="006404CC">
        <w:rPr>
          <w:i/>
        </w:rPr>
        <w:t xml:space="preserve">Нагель </w:t>
      </w:r>
      <w:proofErr w:type="gramStart"/>
      <w:r w:rsidRPr="006404CC">
        <w:rPr>
          <w:i/>
        </w:rPr>
        <w:t>Т.</w:t>
      </w:r>
      <w:proofErr w:type="gramEnd"/>
      <w:r w:rsidRPr="006404CC">
        <w:t xml:space="preserve"> Что все это значит? Очень краткое введение в философию / </w:t>
      </w:r>
      <w:r w:rsidR="00C517FF">
        <w:t>п</w:t>
      </w:r>
      <w:r w:rsidRPr="006404CC">
        <w:t xml:space="preserve">ер. с англ. А. Толстова. М.: Идея-Пресс, 2001. 84 с. </w:t>
      </w:r>
      <w:r w:rsidRPr="006404CC">
        <w:rPr>
          <w:lang w:val="en-US"/>
        </w:rPr>
        <w:t>URL</w:t>
      </w:r>
      <w:r w:rsidRPr="006404CC">
        <w:t xml:space="preserve">: </w:t>
      </w:r>
      <w:hyperlink r:id="rId32" w:history="1">
        <w:r w:rsidRPr="006404CC">
          <w:rPr>
            <w:rStyle w:val="af3"/>
            <w:lang w:val="en-US"/>
          </w:rPr>
          <w:t>https</w:t>
        </w:r>
        <w:r w:rsidRPr="006404CC">
          <w:rPr>
            <w:rStyle w:val="af3"/>
          </w:rPr>
          <w:t>://</w:t>
        </w:r>
        <w:r w:rsidRPr="006404CC">
          <w:rPr>
            <w:rStyle w:val="af3"/>
            <w:lang w:val="en-US"/>
          </w:rPr>
          <w:t>logic</w:t>
        </w:r>
        <w:r w:rsidRPr="006404CC">
          <w:rPr>
            <w:rStyle w:val="af3"/>
          </w:rPr>
          <w:t>-</w:t>
        </w:r>
        <w:r w:rsidRPr="006404CC">
          <w:rPr>
            <w:rStyle w:val="af3"/>
            <w:lang w:val="en-US"/>
          </w:rPr>
          <w:t>books</w:t>
        </w:r>
        <w:r w:rsidRPr="006404CC">
          <w:rPr>
            <w:rStyle w:val="af3"/>
          </w:rPr>
          <w:t>.</w:t>
        </w:r>
        <w:r w:rsidRPr="006404CC">
          <w:rPr>
            <w:rStyle w:val="af3"/>
            <w:lang w:val="en-US"/>
          </w:rPr>
          <w:t>info</w:t>
        </w:r>
        <w:r w:rsidRPr="006404CC">
          <w:rPr>
            <w:rStyle w:val="af3"/>
          </w:rPr>
          <w:t>/</w:t>
        </w:r>
        <w:r w:rsidRPr="006404CC">
          <w:rPr>
            <w:rStyle w:val="af3"/>
            <w:lang w:val="en-US"/>
          </w:rPr>
          <w:t>sites</w:t>
        </w:r>
        <w:r w:rsidRPr="006404CC">
          <w:rPr>
            <w:rStyle w:val="af3"/>
          </w:rPr>
          <w:t>/</w:t>
        </w:r>
        <w:r w:rsidRPr="006404CC">
          <w:rPr>
            <w:rStyle w:val="af3"/>
            <w:lang w:val="en-US"/>
          </w:rPr>
          <w:t>default</w:t>
        </w:r>
        <w:r w:rsidRPr="006404CC">
          <w:rPr>
            <w:rStyle w:val="af3"/>
          </w:rPr>
          <w:t>/</w:t>
        </w:r>
        <w:r w:rsidRPr="006404CC">
          <w:rPr>
            <w:rStyle w:val="af3"/>
            <w:lang w:val="en-US"/>
          </w:rPr>
          <w:t>files</w:t>
        </w:r>
        <w:r w:rsidRPr="006404CC">
          <w:rPr>
            <w:rStyle w:val="af3"/>
          </w:rPr>
          <w:t>/</w:t>
        </w:r>
        <w:proofErr w:type="spellStart"/>
        <w:r w:rsidRPr="006404CC">
          <w:rPr>
            <w:rStyle w:val="af3"/>
            <w:lang w:val="en-US"/>
          </w:rPr>
          <w:t>nagel</w:t>
        </w:r>
        <w:proofErr w:type="spellEnd"/>
        <w:r w:rsidRPr="006404CC">
          <w:rPr>
            <w:rStyle w:val="af3"/>
          </w:rPr>
          <w:t>._</w:t>
        </w:r>
        <w:proofErr w:type="spellStart"/>
        <w:r w:rsidRPr="006404CC">
          <w:rPr>
            <w:rStyle w:val="af3"/>
            <w:lang w:val="en-US"/>
          </w:rPr>
          <w:t>chto</w:t>
        </w:r>
        <w:proofErr w:type="spellEnd"/>
        <w:r w:rsidRPr="006404CC">
          <w:rPr>
            <w:rStyle w:val="af3"/>
          </w:rPr>
          <w:t>_</w:t>
        </w:r>
        <w:proofErr w:type="spellStart"/>
        <w:r w:rsidRPr="006404CC">
          <w:rPr>
            <w:rStyle w:val="af3"/>
            <w:lang w:val="en-US"/>
          </w:rPr>
          <w:t>eto</w:t>
        </w:r>
        <w:proofErr w:type="spellEnd"/>
        <w:r w:rsidRPr="006404CC">
          <w:rPr>
            <w:rStyle w:val="af3"/>
          </w:rPr>
          <w:t>_</w:t>
        </w:r>
        <w:proofErr w:type="spellStart"/>
        <w:r w:rsidRPr="006404CC">
          <w:rPr>
            <w:rStyle w:val="af3"/>
            <w:lang w:val="en-US"/>
          </w:rPr>
          <w:t>vse</w:t>
        </w:r>
        <w:proofErr w:type="spellEnd"/>
        <w:r w:rsidRPr="006404CC">
          <w:rPr>
            <w:rStyle w:val="af3"/>
          </w:rPr>
          <w:t>_</w:t>
        </w:r>
        <w:proofErr w:type="spellStart"/>
        <w:r w:rsidRPr="006404CC">
          <w:rPr>
            <w:rStyle w:val="af3"/>
            <w:lang w:val="en-US"/>
          </w:rPr>
          <w:t>znachit</w:t>
        </w:r>
        <w:proofErr w:type="spellEnd"/>
        <w:r w:rsidRPr="006404CC">
          <w:rPr>
            <w:rStyle w:val="af3"/>
          </w:rPr>
          <w:t>.</w:t>
        </w:r>
        <w:proofErr w:type="spellStart"/>
        <w:r w:rsidRPr="006404CC">
          <w:rPr>
            <w:rStyle w:val="af3"/>
            <w:lang w:val="en-US"/>
          </w:rPr>
          <w:t>pdf</w:t>
        </w:r>
        <w:proofErr w:type="spellEnd"/>
      </w:hyperlink>
      <w:r w:rsidRPr="006404CC">
        <w:t xml:space="preserve"> </w:t>
      </w:r>
      <w:r w:rsidRPr="00791B70">
        <w:t>(дата обращения: 02.09.202</w:t>
      </w:r>
      <w:r w:rsidR="00C517FF">
        <w:t>2</w:t>
      </w:r>
      <w:r w:rsidRPr="00791B70">
        <w:t>)</w:t>
      </w:r>
    </w:p>
    <w:p w:rsidR="00333006" w:rsidRPr="006404CC" w:rsidRDefault="00333006" w:rsidP="00333006">
      <w:pPr>
        <w:pStyle w:val="a"/>
      </w:pPr>
      <w:proofErr w:type="spellStart"/>
      <w:r w:rsidRPr="006404CC">
        <w:rPr>
          <w:i/>
        </w:rPr>
        <w:t>Щюц</w:t>
      </w:r>
      <w:proofErr w:type="spellEnd"/>
      <w:r w:rsidRPr="006404CC">
        <w:rPr>
          <w:i/>
        </w:rPr>
        <w:t xml:space="preserve"> А.</w:t>
      </w:r>
      <w:r w:rsidRPr="006404CC">
        <w:t xml:space="preserve"> Избранное: Мир, светящийся смыслом / пер. с </w:t>
      </w:r>
      <w:proofErr w:type="gramStart"/>
      <w:r w:rsidRPr="006404CC">
        <w:t>нем</w:t>
      </w:r>
      <w:proofErr w:type="gramEnd"/>
      <w:r w:rsidRPr="006404CC">
        <w:t xml:space="preserve">. и англ. В.Г. Николаева, С.В. </w:t>
      </w:r>
      <w:proofErr w:type="spellStart"/>
      <w:r w:rsidRPr="006404CC">
        <w:t>Ромашко</w:t>
      </w:r>
      <w:proofErr w:type="spellEnd"/>
      <w:r w:rsidRPr="006404CC">
        <w:t>, Н.М. Смирновой. М.: «</w:t>
      </w:r>
      <w:proofErr w:type="spellStart"/>
      <w:r w:rsidRPr="006404CC">
        <w:t>Российская</w:t>
      </w:r>
      <w:proofErr w:type="spellEnd"/>
      <w:r w:rsidRPr="006404CC">
        <w:t xml:space="preserve"> политическая энциклопедия» (РОССПЭН), 2004. 1056 с. </w:t>
      </w:r>
      <w:r w:rsidRPr="006404CC">
        <w:rPr>
          <w:lang w:val="en-US"/>
        </w:rPr>
        <w:t>URL</w:t>
      </w:r>
      <w:r w:rsidRPr="006404CC">
        <w:t xml:space="preserve">: </w:t>
      </w:r>
      <w:hyperlink r:id="rId33" w:history="1">
        <w:r w:rsidRPr="006404CC">
          <w:rPr>
            <w:rStyle w:val="af3"/>
            <w:lang w:val="en-US"/>
          </w:rPr>
          <w:t>http</w:t>
        </w:r>
        <w:r w:rsidRPr="006404CC">
          <w:rPr>
            <w:rStyle w:val="af3"/>
          </w:rPr>
          <w:t>://</w:t>
        </w:r>
        <w:proofErr w:type="spellStart"/>
        <w:r w:rsidRPr="006404CC">
          <w:rPr>
            <w:rStyle w:val="af3"/>
            <w:lang w:val="en-US"/>
          </w:rPr>
          <w:t>yanko</w:t>
        </w:r>
        <w:proofErr w:type="spellEnd"/>
        <w:r w:rsidRPr="006404CC">
          <w:rPr>
            <w:rStyle w:val="af3"/>
          </w:rPr>
          <w:t>.</w:t>
        </w:r>
        <w:r w:rsidRPr="006404CC">
          <w:rPr>
            <w:rStyle w:val="af3"/>
            <w:lang w:val="en-US"/>
          </w:rPr>
          <w:t>lib</w:t>
        </w:r>
        <w:r w:rsidRPr="006404CC">
          <w:rPr>
            <w:rStyle w:val="af3"/>
          </w:rPr>
          <w:t>.</w:t>
        </w:r>
        <w:proofErr w:type="spellStart"/>
        <w:r w:rsidRPr="006404CC">
          <w:rPr>
            <w:rStyle w:val="af3"/>
            <w:lang w:val="en-US"/>
          </w:rPr>
          <w:t>ru</w:t>
        </w:r>
        <w:proofErr w:type="spellEnd"/>
        <w:r w:rsidRPr="006404CC">
          <w:rPr>
            <w:rStyle w:val="af3"/>
          </w:rPr>
          <w:t>/</w:t>
        </w:r>
        <w:r w:rsidRPr="006404CC">
          <w:rPr>
            <w:rStyle w:val="af3"/>
            <w:lang w:val="en-US"/>
          </w:rPr>
          <w:t>books</w:t>
        </w:r>
        <w:r w:rsidRPr="006404CC">
          <w:rPr>
            <w:rStyle w:val="af3"/>
          </w:rPr>
          <w:t>/</w:t>
        </w:r>
        <w:proofErr w:type="spellStart"/>
        <w:r w:rsidRPr="006404CC">
          <w:rPr>
            <w:rStyle w:val="af3"/>
            <w:lang w:val="en-US"/>
          </w:rPr>
          <w:t>philosoph</w:t>
        </w:r>
        <w:proofErr w:type="spellEnd"/>
        <w:r w:rsidRPr="006404CC">
          <w:rPr>
            <w:rStyle w:val="af3"/>
          </w:rPr>
          <w:t>/</w:t>
        </w:r>
        <w:proofErr w:type="spellStart"/>
        <w:r w:rsidRPr="006404CC">
          <w:rPr>
            <w:rStyle w:val="af3"/>
            <w:lang w:val="en-US"/>
          </w:rPr>
          <w:t>shutz</w:t>
        </w:r>
        <w:proofErr w:type="spellEnd"/>
        <w:r w:rsidRPr="006404CC">
          <w:rPr>
            <w:rStyle w:val="af3"/>
          </w:rPr>
          <w:t>-</w:t>
        </w:r>
        <w:proofErr w:type="spellStart"/>
        <w:r w:rsidRPr="006404CC">
          <w:rPr>
            <w:rStyle w:val="af3"/>
            <w:lang w:val="en-US"/>
          </w:rPr>
          <w:t>izbr</w:t>
        </w:r>
        <w:proofErr w:type="spellEnd"/>
        <w:r w:rsidRPr="006404CC">
          <w:rPr>
            <w:rStyle w:val="af3"/>
          </w:rPr>
          <w:t>-</w:t>
        </w:r>
        <w:proofErr w:type="spellStart"/>
        <w:r w:rsidRPr="006404CC">
          <w:rPr>
            <w:rStyle w:val="af3"/>
            <w:lang w:val="en-US"/>
          </w:rPr>
          <w:t>mir</w:t>
        </w:r>
        <w:proofErr w:type="spellEnd"/>
        <w:r w:rsidRPr="006404CC">
          <w:rPr>
            <w:rStyle w:val="af3"/>
          </w:rPr>
          <w:t>-</w:t>
        </w:r>
        <w:r w:rsidRPr="006404CC">
          <w:rPr>
            <w:rStyle w:val="af3"/>
            <w:lang w:val="en-US"/>
          </w:rPr>
          <w:t>a</w:t>
        </w:r>
        <w:r w:rsidRPr="006404CC">
          <w:rPr>
            <w:rStyle w:val="af3"/>
          </w:rPr>
          <w:t>.</w:t>
        </w:r>
        <w:proofErr w:type="spellStart"/>
        <w:r w:rsidRPr="006404CC">
          <w:rPr>
            <w:rStyle w:val="af3"/>
            <w:lang w:val="en-US"/>
          </w:rPr>
          <w:t>htm</w:t>
        </w:r>
        <w:proofErr w:type="spellEnd"/>
      </w:hyperlink>
      <w:r w:rsidRPr="006404CC">
        <w:t xml:space="preserve"> </w:t>
      </w:r>
      <w:r w:rsidRPr="00791B70">
        <w:t>(дата обращения: 02.09.202</w:t>
      </w:r>
      <w:r w:rsidR="00C517FF">
        <w:t>2</w:t>
      </w:r>
      <w:r w:rsidRPr="00791B70">
        <w:t>)</w:t>
      </w:r>
    </w:p>
    <w:p w:rsidR="00333006" w:rsidRPr="006404CC" w:rsidRDefault="00333006" w:rsidP="00333006">
      <w:pPr>
        <w:pStyle w:val="a"/>
      </w:pPr>
      <w:proofErr w:type="spellStart"/>
      <w:r w:rsidRPr="006404CC">
        <w:rPr>
          <w:i/>
        </w:rPr>
        <w:t>Скловский</w:t>
      </w:r>
      <w:proofErr w:type="spellEnd"/>
      <w:r w:rsidRPr="006404CC">
        <w:rPr>
          <w:i/>
        </w:rPr>
        <w:t xml:space="preserve"> К.И., </w:t>
      </w:r>
      <w:proofErr w:type="spellStart"/>
      <w:r w:rsidRPr="006404CC">
        <w:rPr>
          <w:i/>
        </w:rPr>
        <w:t>Костко</w:t>
      </w:r>
      <w:proofErr w:type="spellEnd"/>
      <w:r w:rsidRPr="006404CC">
        <w:rPr>
          <w:i/>
        </w:rPr>
        <w:t xml:space="preserve"> В.С.</w:t>
      </w:r>
      <w:r w:rsidRPr="006404CC">
        <w:t xml:space="preserve"> О понятии вещи. Деньги. Недвижимость // Вестник экономического правосудия Российской Федерации. 2018. № 7. С. 115-143.</w:t>
      </w:r>
      <w:r w:rsidRPr="006404CC">
        <w:rPr>
          <w:lang w:val="en-US"/>
        </w:rPr>
        <w:t xml:space="preserve"> </w:t>
      </w:r>
      <w:hyperlink r:id="rId34" w:history="1">
        <w:r w:rsidRPr="006404CC">
          <w:rPr>
            <w:rStyle w:val="af3"/>
            <w:lang w:val="en-US"/>
          </w:rPr>
          <w:t>https://elibrary.ru/xsvjfb</w:t>
        </w:r>
      </w:hyperlink>
      <w:r w:rsidRPr="006404CC">
        <w:rPr>
          <w:lang w:val="en-US"/>
        </w:rPr>
        <w:t xml:space="preserve"> </w:t>
      </w:r>
    </w:p>
    <w:p w:rsidR="00333006" w:rsidRPr="006404CC" w:rsidRDefault="00333006" w:rsidP="00333006">
      <w:pPr>
        <w:pStyle w:val="a"/>
      </w:pPr>
      <w:r w:rsidRPr="006404CC">
        <w:rPr>
          <w:i/>
        </w:rPr>
        <w:t>Гегель Г.В.Ф.</w:t>
      </w:r>
      <w:r w:rsidRPr="006404CC">
        <w:t xml:space="preserve"> Философия права / пер. с </w:t>
      </w:r>
      <w:proofErr w:type="gramStart"/>
      <w:r w:rsidRPr="006404CC">
        <w:t>нем</w:t>
      </w:r>
      <w:proofErr w:type="gramEnd"/>
      <w:r w:rsidRPr="006404CC">
        <w:t xml:space="preserve">. Б.Г. </w:t>
      </w:r>
      <w:proofErr w:type="spellStart"/>
      <w:r w:rsidRPr="006404CC">
        <w:t>Столпнера</w:t>
      </w:r>
      <w:proofErr w:type="spellEnd"/>
      <w:r w:rsidRPr="006404CC">
        <w:t>, М.И. Левиной; ред. и сост. Д.А. Кер</w:t>
      </w:r>
      <w:r w:rsidRPr="006404CC">
        <w:t>и</w:t>
      </w:r>
      <w:r w:rsidRPr="006404CC">
        <w:t xml:space="preserve">мов и В.С. </w:t>
      </w:r>
      <w:proofErr w:type="spellStart"/>
      <w:r w:rsidRPr="006404CC">
        <w:t>Нерсесянц</w:t>
      </w:r>
      <w:proofErr w:type="spellEnd"/>
      <w:r w:rsidRPr="006404CC">
        <w:t xml:space="preserve">; авт. вступ. ст. и примеч. В.С. </w:t>
      </w:r>
      <w:proofErr w:type="spellStart"/>
      <w:r w:rsidRPr="006404CC">
        <w:t>Нерсесянц</w:t>
      </w:r>
      <w:proofErr w:type="spellEnd"/>
      <w:r w:rsidRPr="006404CC">
        <w:t xml:space="preserve">. М.: Мысль, 1990. 524 с. </w:t>
      </w:r>
      <w:r w:rsidRPr="006404CC">
        <w:rPr>
          <w:lang w:val="en-US"/>
        </w:rPr>
        <w:t>URL</w:t>
      </w:r>
      <w:r w:rsidRPr="006404CC">
        <w:t xml:space="preserve">: </w:t>
      </w:r>
      <w:hyperlink r:id="rId35" w:history="1">
        <w:r w:rsidRPr="006404CC">
          <w:rPr>
            <w:rStyle w:val="af3"/>
            <w:lang w:val="en-US"/>
          </w:rPr>
          <w:t>https</w:t>
        </w:r>
        <w:r w:rsidRPr="006404CC">
          <w:rPr>
            <w:rStyle w:val="af3"/>
          </w:rPr>
          <w:t>://</w:t>
        </w:r>
        <w:r w:rsidRPr="006404CC">
          <w:rPr>
            <w:rStyle w:val="af3"/>
            <w:lang w:val="en-US"/>
          </w:rPr>
          <w:t>search</w:t>
        </w:r>
        <w:r w:rsidRPr="006404CC">
          <w:rPr>
            <w:rStyle w:val="af3"/>
          </w:rPr>
          <w:t>.</w:t>
        </w:r>
        <w:proofErr w:type="spellStart"/>
        <w:r w:rsidRPr="006404CC">
          <w:rPr>
            <w:rStyle w:val="af3"/>
            <w:lang w:val="en-US"/>
          </w:rPr>
          <w:t>rsl</w:t>
        </w:r>
        <w:proofErr w:type="spellEnd"/>
        <w:r w:rsidRPr="006404CC">
          <w:rPr>
            <w:rStyle w:val="af3"/>
          </w:rPr>
          <w:t>.</w:t>
        </w:r>
        <w:proofErr w:type="spellStart"/>
        <w:r w:rsidRPr="006404CC">
          <w:rPr>
            <w:rStyle w:val="af3"/>
            <w:lang w:val="en-US"/>
          </w:rPr>
          <w:t>ru</w:t>
        </w:r>
        <w:proofErr w:type="spellEnd"/>
        <w:r w:rsidRPr="006404CC">
          <w:rPr>
            <w:rStyle w:val="af3"/>
          </w:rPr>
          <w:t>/</w:t>
        </w:r>
        <w:proofErr w:type="spellStart"/>
        <w:r w:rsidRPr="006404CC">
          <w:rPr>
            <w:rStyle w:val="af3"/>
            <w:lang w:val="en-US"/>
          </w:rPr>
          <w:t>ru</w:t>
        </w:r>
        <w:proofErr w:type="spellEnd"/>
        <w:r w:rsidRPr="006404CC">
          <w:rPr>
            <w:rStyle w:val="af3"/>
          </w:rPr>
          <w:t>/</w:t>
        </w:r>
        <w:r w:rsidRPr="006404CC">
          <w:rPr>
            <w:rStyle w:val="af3"/>
            <w:lang w:val="en-US"/>
          </w:rPr>
          <w:t>record</w:t>
        </w:r>
        <w:r w:rsidRPr="006404CC">
          <w:rPr>
            <w:rStyle w:val="af3"/>
          </w:rPr>
          <w:t>/01001565942</w:t>
        </w:r>
      </w:hyperlink>
    </w:p>
    <w:p w:rsidR="00333006" w:rsidRPr="006404CC" w:rsidRDefault="00333006" w:rsidP="00333006">
      <w:pPr>
        <w:pStyle w:val="a"/>
      </w:pPr>
      <w:r w:rsidRPr="006404CC">
        <w:rPr>
          <w:i/>
        </w:rPr>
        <w:t>Чичерин Б.Н.</w:t>
      </w:r>
      <w:r w:rsidRPr="006404CC">
        <w:t xml:space="preserve"> Философия права. Избранные сочинения. М.: Изд-во </w:t>
      </w:r>
      <w:proofErr w:type="spellStart"/>
      <w:r w:rsidRPr="006404CC">
        <w:t>Юрайт</w:t>
      </w:r>
      <w:proofErr w:type="spellEnd"/>
      <w:r w:rsidRPr="006404CC">
        <w:t>, 2020. 371 с.</w:t>
      </w:r>
      <w:r w:rsidRPr="006404CC">
        <w:rPr>
          <w:lang w:val="en-US"/>
        </w:rPr>
        <w:t xml:space="preserve"> </w:t>
      </w:r>
      <w:hyperlink r:id="rId36" w:history="1">
        <w:r w:rsidRPr="006404CC">
          <w:rPr>
            <w:rStyle w:val="af3"/>
            <w:lang w:val="en-US"/>
          </w:rPr>
          <w:t>https://elibrary.ru/vjghqw</w:t>
        </w:r>
      </w:hyperlink>
    </w:p>
    <w:p w:rsidR="00333006" w:rsidRPr="006404CC" w:rsidRDefault="00333006" w:rsidP="00333006">
      <w:pPr>
        <w:pStyle w:val="a"/>
      </w:pPr>
      <w:r w:rsidRPr="006404CC">
        <w:rPr>
          <w:i/>
        </w:rPr>
        <w:t>Булгаков С.Н.</w:t>
      </w:r>
      <w:r w:rsidRPr="006404CC">
        <w:t xml:space="preserve"> Философия хозяйства. М.: Изд-во </w:t>
      </w:r>
      <w:proofErr w:type="spellStart"/>
      <w:r w:rsidRPr="006404CC">
        <w:t>Юрайт</w:t>
      </w:r>
      <w:proofErr w:type="spellEnd"/>
      <w:r w:rsidRPr="006404CC">
        <w:t xml:space="preserve">, 2020. 282 с. </w:t>
      </w:r>
      <w:hyperlink r:id="rId37" w:history="1">
        <w:r w:rsidRPr="006404CC">
          <w:rPr>
            <w:rStyle w:val="af3"/>
            <w:lang w:val="en-US"/>
          </w:rPr>
          <w:t>https://elibrary.ru/yvwmsl</w:t>
        </w:r>
      </w:hyperlink>
    </w:p>
    <w:p w:rsidR="00333006" w:rsidRPr="006404CC" w:rsidRDefault="00333006" w:rsidP="00333006">
      <w:pPr>
        <w:pStyle w:val="a"/>
        <w:rPr>
          <w:lang w:val="en-US"/>
        </w:rPr>
      </w:pPr>
      <w:r w:rsidRPr="006404CC">
        <w:rPr>
          <w:i/>
          <w:lang w:val="en-US"/>
        </w:rPr>
        <w:t>Austin J.L.</w:t>
      </w:r>
      <w:r w:rsidRPr="006404CC">
        <w:rPr>
          <w:lang w:val="en-US"/>
        </w:rPr>
        <w:t xml:space="preserve"> How to Do Things with Words: The William James Lectures delivered at Harvard University in 1955. Oxford: Clarendon Press, 1962. 168 p. URL: </w:t>
      </w:r>
      <w:r w:rsidR="00EA0601">
        <w:fldChar w:fldCharType="begin"/>
      </w:r>
      <w:r w:rsidR="00EA0601" w:rsidRPr="001E47DB">
        <w:rPr>
          <w:lang w:val="en-US"/>
        </w:rPr>
        <w:instrText>HYPERLINK "https://archive.org/details/HowToDoThingsWithWordsAUSTIN/page/n1/mode/2up"</w:instrText>
      </w:r>
      <w:r w:rsidR="00EA0601">
        <w:fldChar w:fldCharType="separate"/>
      </w:r>
      <w:r w:rsidR="00905F8C" w:rsidRPr="001D7A5C">
        <w:rPr>
          <w:rStyle w:val="af3"/>
          <w:lang w:val="en-US"/>
        </w:rPr>
        <w:t>https://archive.org/details/</w:t>
      </w:r>
      <w:r w:rsidR="00905F8C" w:rsidRPr="001D7A5C">
        <w:rPr>
          <w:rStyle w:val="af3"/>
          <w:lang w:val="en-US"/>
        </w:rPr>
        <w:br/>
      </w:r>
      <w:proofErr w:type="spellStart"/>
      <w:r w:rsidR="00905F8C" w:rsidRPr="001D7A5C">
        <w:rPr>
          <w:rStyle w:val="af3"/>
          <w:lang w:val="en-US"/>
        </w:rPr>
        <w:t>HowToDoThingsWithWordsAUSTIN</w:t>
      </w:r>
      <w:proofErr w:type="spellEnd"/>
      <w:r w:rsidR="00905F8C" w:rsidRPr="001D7A5C">
        <w:rPr>
          <w:rStyle w:val="af3"/>
          <w:lang w:val="en-US"/>
        </w:rPr>
        <w:t>/page/n1/mode/2up</w:t>
      </w:r>
      <w:r w:rsidR="00EA0601">
        <w:fldChar w:fldCharType="end"/>
      </w:r>
      <w:r w:rsidRPr="006404CC">
        <w:rPr>
          <w:lang w:val="en-US"/>
        </w:rPr>
        <w:t xml:space="preserve"> (</w:t>
      </w:r>
      <w:r w:rsidRPr="00791B70">
        <w:rPr>
          <w:lang w:val="en-US"/>
        </w:rPr>
        <w:t>accessed: 02.09.202</w:t>
      </w:r>
      <w:r w:rsidR="00C517FF" w:rsidRPr="00C517FF">
        <w:rPr>
          <w:lang w:val="en-US"/>
        </w:rPr>
        <w:t>2</w:t>
      </w:r>
      <w:r>
        <w:rPr>
          <w:lang w:val="en-US"/>
        </w:rPr>
        <w:t>)</w:t>
      </w:r>
    </w:p>
    <w:p w:rsidR="00333006" w:rsidRPr="006404CC" w:rsidRDefault="00333006" w:rsidP="00333006">
      <w:pPr>
        <w:pStyle w:val="a"/>
        <w:rPr>
          <w:lang w:val="en-US"/>
        </w:rPr>
      </w:pPr>
      <w:r w:rsidRPr="006404CC">
        <w:rPr>
          <w:i/>
          <w:lang w:val="en-US"/>
        </w:rPr>
        <w:t>Searle J.</w:t>
      </w:r>
      <w:r w:rsidRPr="006404CC">
        <w:rPr>
          <w:lang w:val="en-US"/>
        </w:rPr>
        <w:t xml:space="preserve"> The Construction of Social Reality. N. Y.: Free Press, 1995. 241 p. URL: </w:t>
      </w:r>
      <w:r w:rsidR="00EA0601">
        <w:fldChar w:fldCharType="begin"/>
      </w:r>
      <w:r w:rsidR="00EA0601" w:rsidRPr="001E47DB">
        <w:rPr>
          <w:lang w:val="en-US"/>
        </w:rPr>
        <w:instrText>HYPERLINK "https://archive.org/details/john-r.-searle-construction-of-social-reality-1995-free-press_202012/mode/2up"</w:instrText>
      </w:r>
      <w:r w:rsidR="00EA0601">
        <w:fldChar w:fldCharType="separate"/>
      </w:r>
      <w:r w:rsidRPr="006404CC">
        <w:rPr>
          <w:rStyle w:val="af3"/>
          <w:lang w:val="en-US"/>
        </w:rPr>
        <w:t>https://archive.org/details/john-r.-searle-construction-of-social-reality-1995-free-press_202012/mode/2up</w:t>
      </w:r>
      <w:r w:rsidR="00EA0601">
        <w:fldChar w:fldCharType="end"/>
      </w:r>
      <w:r w:rsidRPr="006404CC">
        <w:rPr>
          <w:lang w:val="en-US"/>
        </w:rPr>
        <w:t xml:space="preserve"> (</w:t>
      </w:r>
      <w:r w:rsidRPr="00791B70">
        <w:rPr>
          <w:lang w:val="en-US"/>
        </w:rPr>
        <w:t>accessed: 02.09.202</w:t>
      </w:r>
      <w:r w:rsidR="00C517FF" w:rsidRPr="00C517FF">
        <w:rPr>
          <w:lang w:val="en-US"/>
        </w:rPr>
        <w:t>2</w:t>
      </w:r>
      <w:r w:rsidRPr="00470384">
        <w:rPr>
          <w:lang w:val="en-US"/>
        </w:rPr>
        <w:t>)</w:t>
      </w:r>
    </w:p>
    <w:p w:rsidR="00333006" w:rsidRPr="006404CC" w:rsidRDefault="00333006" w:rsidP="00333006">
      <w:pPr>
        <w:pStyle w:val="a"/>
        <w:rPr>
          <w:lang w:val="en-US"/>
        </w:rPr>
      </w:pPr>
      <w:r w:rsidRPr="006404CC">
        <w:rPr>
          <w:i/>
          <w:lang w:val="en-US"/>
        </w:rPr>
        <w:t>Searle J.</w:t>
      </w:r>
      <w:r w:rsidRPr="006404CC">
        <w:rPr>
          <w:lang w:val="en-US"/>
        </w:rPr>
        <w:t xml:space="preserve"> Making the Social World: The Structure of Human Civilization. Oxford: Oxford University Press, 2010. 224 p. URL: </w:t>
      </w:r>
      <w:r w:rsidR="00EA0601">
        <w:fldChar w:fldCharType="begin"/>
      </w:r>
      <w:r w:rsidR="00EA0601" w:rsidRPr="001E47DB">
        <w:rPr>
          <w:lang w:val="en-US"/>
        </w:rPr>
        <w:instrText>HYPERLINK "https://archive.org/details/makingsocialworl0001sear/page/n5/mode/2up"</w:instrText>
      </w:r>
      <w:r w:rsidR="00EA0601">
        <w:fldChar w:fldCharType="separate"/>
      </w:r>
      <w:r w:rsidRPr="006404CC">
        <w:rPr>
          <w:rStyle w:val="af3"/>
          <w:lang w:val="en-US"/>
        </w:rPr>
        <w:t>https://archive.org/details/makingsocialworl0001sear/page/n5/mode/2up</w:t>
      </w:r>
      <w:r w:rsidR="00EA0601">
        <w:fldChar w:fldCharType="end"/>
      </w:r>
      <w:r w:rsidRPr="006404CC">
        <w:rPr>
          <w:lang w:val="en-US"/>
        </w:rPr>
        <w:t xml:space="preserve"> (</w:t>
      </w:r>
      <w:r w:rsidRPr="00791B70">
        <w:rPr>
          <w:lang w:val="en-US"/>
        </w:rPr>
        <w:t>accessed: 02.09.202</w:t>
      </w:r>
      <w:r w:rsidR="00C517FF" w:rsidRPr="00C517FF">
        <w:rPr>
          <w:lang w:val="en-US"/>
        </w:rPr>
        <w:t>2</w:t>
      </w:r>
      <w:r>
        <w:rPr>
          <w:lang w:val="en-US"/>
        </w:rPr>
        <w:t>)</w:t>
      </w:r>
    </w:p>
    <w:p w:rsidR="00333006" w:rsidRPr="006404CC" w:rsidRDefault="00333006" w:rsidP="00333006">
      <w:pPr>
        <w:pStyle w:val="a"/>
      </w:pPr>
      <w:r w:rsidRPr="006404CC">
        <w:rPr>
          <w:i/>
        </w:rPr>
        <w:t>Левин С.М.</w:t>
      </w:r>
      <w:r w:rsidRPr="006404CC">
        <w:t xml:space="preserve"> Метафизика и общая теория социальной реальности </w:t>
      </w:r>
      <w:proofErr w:type="gramStart"/>
      <w:r w:rsidRPr="006404CC">
        <w:t>Дж</w:t>
      </w:r>
      <w:proofErr w:type="gramEnd"/>
      <w:r w:rsidRPr="006404CC">
        <w:t xml:space="preserve">. </w:t>
      </w:r>
      <w:proofErr w:type="spellStart"/>
      <w:r w:rsidRPr="006404CC">
        <w:t>Серла</w:t>
      </w:r>
      <w:proofErr w:type="spellEnd"/>
      <w:r w:rsidRPr="006404CC">
        <w:t xml:space="preserve"> // Вестник Ленинградск</w:t>
      </w:r>
      <w:r w:rsidRPr="006404CC">
        <w:t>о</w:t>
      </w:r>
      <w:r w:rsidRPr="006404CC">
        <w:t xml:space="preserve">го государственного университета имени А.С. Пушкина. 2011. Т. 2. № 3. С. 161-171. </w:t>
      </w:r>
      <w:hyperlink r:id="rId38" w:history="1">
        <w:r w:rsidRPr="006404CC">
          <w:rPr>
            <w:rStyle w:val="af3"/>
            <w:lang w:val="en-US"/>
          </w:rPr>
          <w:t>https</w:t>
        </w:r>
        <w:r w:rsidRPr="006404CC">
          <w:rPr>
            <w:rStyle w:val="af3"/>
          </w:rPr>
          <w:t>://</w:t>
        </w:r>
        <w:proofErr w:type="spellStart"/>
        <w:r w:rsidRPr="006404CC">
          <w:rPr>
            <w:rStyle w:val="af3"/>
            <w:lang w:val="en-US"/>
          </w:rPr>
          <w:t>elibrary</w:t>
        </w:r>
        <w:proofErr w:type="spellEnd"/>
        <w:r w:rsidRPr="006404CC">
          <w:rPr>
            <w:rStyle w:val="af3"/>
          </w:rPr>
          <w:t>.</w:t>
        </w:r>
        <w:proofErr w:type="spellStart"/>
        <w:r w:rsidRPr="006404CC">
          <w:rPr>
            <w:rStyle w:val="af3"/>
            <w:lang w:val="en-US"/>
          </w:rPr>
          <w:t>ru</w:t>
        </w:r>
        <w:proofErr w:type="spellEnd"/>
        <w:r w:rsidRPr="006404CC">
          <w:rPr>
            <w:rStyle w:val="af3"/>
          </w:rPr>
          <w:t>/</w:t>
        </w:r>
        <w:proofErr w:type="spellStart"/>
        <w:r w:rsidRPr="006404CC">
          <w:rPr>
            <w:rStyle w:val="af3"/>
            <w:lang w:val="en-US"/>
          </w:rPr>
          <w:t>ozohil</w:t>
        </w:r>
        <w:proofErr w:type="spellEnd"/>
      </w:hyperlink>
    </w:p>
    <w:p w:rsidR="00333006" w:rsidRPr="006404CC" w:rsidRDefault="00333006" w:rsidP="00333006">
      <w:pPr>
        <w:pStyle w:val="affffd"/>
      </w:pPr>
      <w:r w:rsidRPr="006404CC">
        <w:t>References</w:t>
      </w:r>
    </w:p>
    <w:p w:rsidR="00333006" w:rsidRPr="00333006" w:rsidRDefault="00333006" w:rsidP="00333006">
      <w:pPr>
        <w:pStyle w:val="a"/>
        <w:numPr>
          <w:ilvl w:val="0"/>
          <w:numId w:val="28"/>
        </w:numPr>
        <w:ind w:left="357" w:hanging="357"/>
        <w:rPr>
          <w:lang w:val="en-US"/>
        </w:rPr>
      </w:pPr>
      <w:proofErr w:type="spellStart"/>
      <w:r w:rsidRPr="00333006">
        <w:rPr>
          <w:lang w:val="en-US"/>
        </w:rPr>
        <w:t>Gadzhiev</w:t>
      </w:r>
      <w:proofErr w:type="spellEnd"/>
      <w:r w:rsidRPr="003B320D">
        <w:rPr>
          <w:lang w:val="en-US"/>
        </w:rPr>
        <w:t xml:space="preserve"> </w:t>
      </w:r>
      <w:r w:rsidRPr="00333006">
        <w:rPr>
          <w:lang w:val="en-US"/>
        </w:rPr>
        <w:t>G</w:t>
      </w:r>
      <w:r w:rsidRPr="003B320D">
        <w:rPr>
          <w:lang w:val="en-US"/>
        </w:rPr>
        <w:t>.</w:t>
      </w:r>
      <w:r w:rsidRPr="00333006">
        <w:rPr>
          <w:lang w:val="en-US"/>
        </w:rPr>
        <w:t>A</w:t>
      </w:r>
      <w:r w:rsidRPr="003B320D">
        <w:rPr>
          <w:lang w:val="en-US"/>
        </w:rPr>
        <w:t xml:space="preserve">. (2013). </w:t>
      </w:r>
      <w:proofErr w:type="spellStart"/>
      <w:r w:rsidRPr="00333006">
        <w:rPr>
          <w:i/>
          <w:lang w:val="en-US"/>
        </w:rPr>
        <w:t>Ontologiya</w:t>
      </w:r>
      <w:proofErr w:type="spellEnd"/>
      <w:r w:rsidRPr="003B320D">
        <w:rPr>
          <w:i/>
          <w:lang w:val="en-US"/>
        </w:rPr>
        <w:t xml:space="preserve"> </w:t>
      </w:r>
      <w:proofErr w:type="spellStart"/>
      <w:r w:rsidRPr="00333006">
        <w:rPr>
          <w:i/>
          <w:lang w:val="en-US"/>
        </w:rPr>
        <w:t>prava</w:t>
      </w:r>
      <w:proofErr w:type="spellEnd"/>
      <w:r w:rsidRPr="003B320D">
        <w:rPr>
          <w:i/>
          <w:lang w:val="en-US"/>
        </w:rPr>
        <w:t>: (</w:t>
      </w:r>
      <w:proofErr w:type="spellStart"/>
      <w:r w:rsidRPr="00333006">
        <w:rPr>
          <w:i/>
          <w:lang w:val="en-US"/>
        </w:rPr>
        <w:t>kriticheskoe</w:t>
      </w:r>
      <w:proofErr w:type="spellEnd"/>
      <w:r w:rsidRPr="003B320D">
        <w:rPr>
          <w:i/>
          <w:lang w:val="en-US"/>
        </w:rPr>
        <w:t xml:space="preserve"> </w:t>
      </w:r>
      <w:proofErr w:type="spellStart"/>
      <w:r w:rsidRPr="00333006">
        <w:rPr>
          <w:i/>
          <w:lang w:val="en-US"/>
        </w:rPr>
        <w:t>issledovanie</w:t>
      </w:r>
      <w:proofErr w:type="spellEnd"/>
      <w:r w:rsidRPr="003B320D">
        <w:rPr>
          <w:i/>
          <w:lang w:val="en-US"/>
        </w:rPr>
        <w:t xml:space="preserve"> </w:t>
      </w:r>
      <w:proofErr w:type="spellStart"/>
      <w:r w:rsidRPr="00333006">
        <w:rPr>
          <w:i/>
          <w:lang w:val="en-US"/>
        </w:rPr>
        <w:t>yuridicheskogo</w:t>
      </w:r>
      <w:proofErr w:type="spellEnd"/>
      <w:r w:rsidRPr="003B320D">
        <w:rPr>
          <w:i/>
          <w:lang w:val="en-US"/>
        </w:rPr>
        <w:t xml:space="preserve"> </w:t>
      </w:r>
      <w:proofErr w:type="spellStart"/>
      <w:r w:rsidRPr="00333006">
        <w:rPr>
          <w:i/>
          <w:lang w:val="en-US"/>
        </w:rPr>
        <w:t>kontsepta</w:t>
      </w:r>
      <w:proofErr w:type="spellEnd"/>
      <w:r w:rsidRPr="003B320D">
        <w:rPr>
          <w:i/>
          <w:lang w:val="en-US"/>
        </w:rPr>
        <w:t xml:space="preserve"> </w:t>
      </w:r>
      <w:proofErr w:type="spellStart"/>
      <w:r w:rsidRPr="00333006">
        <w:rPr>
          <w:i/>
          <w:lang w:val="en-US"/>
        </w:rPr>
        <w:t>deistv</w:t>
      </w:r>
      <w:r w:rsidRPr="00333006">
        <w:rPr>
          <w:i/>
          <w:lang w:val="en-US"/>
        </w:rPr>
        <w:t>i</w:t>
      </w:r>
      <w:r w:rsidRPr="00333006">
        <w:rPr>
          <w:i/>
          <w:lang w:val="en-US"/>
        </w:rPr>
        <w:t>tel</w:t>
      </w:r>
      <w:r w:rsidRPr="003B320D">
        <w:rPr>
          <w:i/>
          <w:lang w:val="en-US"/>
        </w:rPr>
        <w:t>’</w:t>
      </w:r>
      <w:r w:rsidRPr="00333006">
        <w:rPr>
          <w:i/>
          <w:lang w:val="en-US"/>
        </w:rPr>
        <w:t>nosti</w:t>
      </w:r>
      <w:proofErr w:type="spellEnd"/>
      <w:r w:rsidRPr="003B320D">
        <w:rPr>
          <w:i/>
          <w:lang w:val="en-US"/>
        </w:rPr>
        <w:t>)</w:t>
      </w:r>
      <w:r w:rsidRPr="003B320D">
        <w:rPr>
          <w:lang w:val="en-US"/>
        </w:rPr>
        <w:t xml:space="preserve"> [</w:t>
      </w:r>
      <w:r w:rsidRPr="00333006">
        <w:rPr>
          <w:lang w:val="en-US"/>
        </w:rPr>
        <w:t>Ontology</w:t>
      </w:r>
      <w:r w:rsidRPr="003B320D">
        <w:rPr>
          <w:lang w:val="en-US"/>
        </w:rPr>
        <w:t xml:space="preserve"> </w:t>
      </w:r>
      <w:r w:rsidRPr="00333006">
        <w:rPr>
          <w:lang w:val="en-US"/>
        </w:rPr>
        <w:t>of</w:t>
      </w:r>
      <w:r w:rsidRPr="003B320D">
        <w:rPr>
          <w:lang w:val="en-US"/>
        </w:rPr>
        <w:t xml:space="preserve"> </w:t>
      </w:r>
      <w:r w:rsidRPr="00333006">
        <w:rPr>
          <w:lang w:val="en-US"/>
        </w:rPr>
        <w:t>Law</w:t>
      </w:r>
      <w:r w:rsidRPr="003B320D">
        <w:rPr>
          <w:lang w:val="en-US"/>
        </w:rPr>
        <w:t>: (</w:t>
      </w:r>
      <w:r w:rsidRPr="00333006">
        <w:rPr>
          <w:lang w:val="en-US"/>
        </w:rPr>
        <w:t>Critical</w:t>
      </w:r>
      <w:r w:rsidRPr="003B320D">
        <w:rPr>
          <w:lang w:val="en-US"/>
        </w:rPr>
        <w:t xml:space="preserve"> </w:t>
      </w:r>
      <w:r w:rsidRPr="00333006">
        <w:rPr>
          <w:lang w:val="en-US"/>
        </w:rPr>
        <w:t>Study</w:t>
      </w:r>
      <w:r w:rsidRPr="003B320D">
        <w:rPr>
          <w:lang w:val="en-US"/>
        </w:rPr>
        <w:t xml:space="preserve"> </w:t>
      </w:r>
      <w:r w:rsidRPr="00333006">
        <w:rPr>
          <w:lang w:val="en-US"/>
        </w:rPr>
        <w:t>of</w:t>
      </w:r>
      <w:r w:rsidRPr="003B320D">
        <w:rPr>
          <w:lang w:val="en-US"/>
        </w:rPr>
        <w:t xml:space="preserve"> </w:t>
      </w:r>
      <w:r w:rsidRPr="00333006">
        <w:rPr>
          <w:lang w:val="en-US"/>
        </w:rPr>
        <w:t>the</w:t>
      </w:r>
      <w:r w:rsidRPr="003B320D">
        <w:rPr>
          <w:lang w:val="en-US"/>
        </w:rPr>
        <w:t xml:space="preserve"> </w:t>
      </w:r>
      <w:r w:rsidRPr="00333006">
        <w:rPr>
          <w:lang w:val="en-US"/>
        </w:rPr>
        <w:t>Legal</w:t>
      </w:r>
      <w:r w:rsidRPr="003B320D">
        <w:rPr>
          <w:lang w:val="en-US"/>
        </w:rPr>
        <w:t xml:space="preserve"> </w:t>
      </w:r>
      <w:r w:rsidRPr="00333006">
        <w:rPr>
          <w:lang w:val="en-US"/>
        </w:rPr>
        <w:t>Concept</w:t>
      </w:r>
      <w:r w:rsidRPr="003B320D">
        <w:rPr>
          <w:lang w:val="en-US"/>
        </w:rPr>
        <w:t xml:space="preserve"> </w:t>
      </w:r>
      <w:r w:rsidRPr="00333006">
        <w:rPr>
          <w:lang w:val="en-US"/>
        </w:rPr>
        <w:t>of</w:t>
      </w:r>
      <w:r w:rsidRPr="003B320D">
        <w:rPr>
          <w:lang w:val="en-US"/>
        </w:rPr>
        <w:t xml:space="preserve"> </w:t>
      </w:r>
      <w:r w:rsidRPr="00333006">
        <w:rPr>
          <w:lang w:val="en-US"/>
        </w:rPr>
        <w:t>Reality</w:t>
      </w:r>
      <w:r w:rsidRPr="003B320D">
        <w:rPr>
          <w:lang w:val="en-US"/>
        </w:rPr>
        <w:t xml:space="preserve">)]. </w:t>
      </w:r>
      <w:r w:rsidRPr="00333006">
        <w:rPr>
          <w:lang w:val="en-US"/>
        </w:rPr>
        <w:t>Moscow, Norma Publ., I</w:t>
      </w:r>
      <w:r w:rsidRPr="00333006">
        <w:rPr>
          <w:lang w:val="en-US"/>
        </w:rPr>
        <w:t>N</w:t>
      </w:r>
      <w:r w:rsidRPr="00333006">
        <w:rPr>
          <w:lang w:val="en-US"/>
        </w:rPr>
        <w:t xml:space="preserve">FRA-M Publ., 320 p. (In Russ.) Available at: </w:t>
      </w:r>
      <w:r w:rsidR="00EA0601">
        <w:fldChar w:fldCharType="begin"/>
      </w:r>
      <w:r w:rsidR="00EA0601" w:rsidRPr="001E47DB">
        <w:rPr>
          <w:lang w:val="en-US"/>
        </w:rPr>
        <w:instrText>HYPERLINK "https://spb.hse.ru/data/2013/01/24/1306332435/Gadjiyev_Ontologia_prava.pdf"</w:instrText>
      </w:r>
      <w:r w:rsidR="00EA0601">
        <w:fldChar w:fldCharType="separate"/>
      </w:r>
      <w:r w:rsidR="00C52EAD" w:rsidRPr="001D7A5C">
        <w:rPr>
          <w:rStyle w:val="af3"/>
          <w:lang w:val="en-US"/>
        </w:rPr>
        <w:t>https://spb.hse.ru/data/2013/01/24/1306332435/</w:t>
      </w:r>
      <w:r w:rsidR="00C52EAD" w:rsidRPr="001D7A5C">
        <w:rPr>
          <w:rStyle w:val="af3"/>
          <w:lang w:val="en-US"/>
        </w:rPr>
        <w:br/>
        <w:t>Gadjiyev_Ontologia_prava.pdf</w:t>
      </w:r>
      <w:r w:rsidR="00EA0601">
        <w:fldChar w:fldCharType="end"/>
      </w:r>
      <w:r w:rsidRPr="00333006">
        <w:rPr>
          <w:lang w:val="en-US"/>
        </w:rPr>
        <w:t xml:space="preserve"> (accessed 02.09.202</w:t>
      </w:r>
      <w:r w:rsidR="00C517FF" w:rsidRPr="00C517FF">
        <w:rPr>
          <w:lang w:val="en-US"/>
        </w:rPr>
        <w:t>2</w:t>
      </w:r>
      <w:r w:rsidRPr="00333006">
        <w:rPr>
          <w:lang w:val="en-US"/>
        </w:rPr>
        <w:t>)</w:t>
      </w:r>
    </w:p>
    <w:p w:rsidR="00333006" w:rsidRPr="006404CC" w:rsidRDefault="00333006" w:rsidP="00333006">
      <w:pPr>
        <w:pStyle w:val="a"/>
        <w:rPr>
          <w:lang w:val="en-US"/>
        </w:rPr>
      </w:pPr>
      <w:proofErr w:type="spellStart"/>
      <w:r w:rsidRPr="006404CC">
        <w:rPr>
          <w:lang w:val="en-US"/>
        </w:rPr>
        <w:t>Demidov</w:t>
      </w:r>
      <w:proofErr w:type="spellEnd"/>
      <w:r w:rsidRPr="006404CC">
        <w:rPr>
          <w:lang w:val="en-US"/>
        </w:rPr>
        <w:t xml:space="preserve"> D.G. (2020). Provisions of the constitution of the Russian Federation within the framework of law enforcement: on the legal reality issue. </w:t>
      </w:r>
      <w:r w:rsidRPr="006404CC">
        <w:rPr>
          <w:i/>
          <w:lang w:val="en-US"/>
        </w:rPr>
        <w:t xml:space="preserve">Administrator </w:t>
      </w:r>
      <w:proofErr w:type="spellStart"/>
      <w:r w:rsidRPr="006404CC">
        <w:rPr>
          <w:i/>
          <w:lang w:val="en-US"/>
        </w:rPr>
        <w:t>suda</w:t>
      </w:r>
      <w:proofErr w:type="spellEnd"/>
      <w:r w:rsidRPr="006404CC">
        <w:rPr>
          <w:i/>
          <w:lang w:val="en-US"/>
        </w:rPr>
        <w:t xml:space="preserve"> = Court’s Administrator</w:t>
      </w:r>
      <w:r w:rsidRPr="006404CC">
        <w:rPr>
          <w:lang w:val="en-US"/>
        </w:rPr>
        <w:t xml:space="preserve">, no. 4, pp. 43-47. (In Russ.) </w:t>
      </w:r>
      <w:r w:rsidR="00EA0601">
        <w:fldChar w:fldCharType="begin"/>
      </w:r>
      <w:r w:rsidR="00EA0601" w:rsidRPr="001E47DB">
        <w:rPr>
          <w:lang w:val="en-US"/>
        </w:rPr>
        <w:instrText>HYPERLINK "https://elibrary.ru/eoqtxx"</w:instrText>
      </w:r>
      <w:r w:rsidR="00EA0601">
        <w:fldChar w:fldCharType="separate"/>
      </w:r>
      <w:r w:rsidRPr="006404CC">
        <w:rPr>
          <w:rStyle w:val="af3"/>
          <w:lang w:val="en-US"/>
        </w:rPr>
        <w:t>https://elibrary.ru/eoqtxx</w:t>
      </w:r>
      <w:r w:rsidR="00EA0601">
        <w:fldChar w:fldCharType="end"/>
      </w:r>
    </w:p>
    <w:p w:rsidR="00333006" w:rsidRPr="006404CC" w:rsidRDefault="00333006" w:rsidP="00333006">
      <w:pPr>
        <w:pStyle w:val="a"/>
        <w:rPr>
          <w:lang w:val="en-US"/>
        </w:rPr>
      </w:pPr>
      <w:proofErr w:type="spellStart"/>
      <w:r w:rsidRPr="006404CC">
        <w:rPr>
          <w:lang w:val="en-US"/>
        </w:rPr>
        <w:lastRenderedPageBreak/>
        <w:t>Antonov</w:t>
      </w:r>
      <w:proofErr w:type="spellEnd"/>
      <w:r w:rsidRPr="006404CC">
        <w:rPr>
          <w:lang w:val="en-US"/>
        </w:rPr>
        <w:t xml:space="preserve"> M.V. (2018). </w:t>
      </w:r>
      <w:proofErr w:type="spellStart"/>
      <w:r w:rsidRPr="006404CC">
        <w:rPr>
          <w:i/>
          <w:lang w:val="en-US"/>
        </w:rPr>
        <w:t>Teoriya</w:t>
      </w:r>
      <w:proofErr w:type="spellEnd"/>
      <w:r w:rsidRPr="006404CC">
        <w:rPr>
          <w:i/>
          <w:lang w:val="en-US"/>
        </w:rPr>
        <w:t xml:space="preserve"> </w:t>
      </w:r>
      <w:proofErr w:type="spellStart"/>
      <w:r w:rsidRPr="006404CC">
        <w:rPr>
          <w:i/>
          <w:lang w:val="en-US"/>
        </w:rPr>
        <w:t>gosudarstva</w:t>
      </w:r>
      <w:proofErr w:type="spellEnd"/>
      <w:r w:rsidRPr="006404CC">
        <w:rPr>
          <w:i/>
          <w:lang w:val="en-US"/>
        </w:rPr>
        <w:t xml:space="preserve"> </w:t>
      </w:r>
      <w:proofErr w:type="spellStart"/>
      <w:r w:rsidRPr="006404CC">
        <w:rPr>
          <w:i/>
          <w:lang w:val="en-US"/>
        </w:rPr>
        <w:t>i</w:t>
      </w:r>
      <w:proofErr w:type="spellEnd"/>
      <w:r w:rsidRPr="006404CC">
        <w:rPr>
          <w:i/>
          <w:lang w:val="en-US"/>
        </w:rPr>
        <w:t xml:space="preserve"> </w:t>
      </w:r>
      <w:proofErr w:type="spellStart"/>
      <w:r w:rsidRPr="006404CC">
        <w:rPr>
          <w:i/>
          <w:lang w:val="en-US"/>
        </w:rPr>
        <w:t>prava</w:t>
      </w:r>
      <w:proofErr w:type="spellEnd"/>
      <w:r w:rsidRPr="006404CC">
        <w:rPr>
          <w:lang w:val="en-US"/>
        </w:rPr>
        <w:t xml:space="preserve"> [Theory of State and Law]. Moscow, URAIT Publ., 497 p. (In Russ.) Available at: </w:t>
      </w:r>
      <w:r w:rsidR="00EA0601">
        <w:fldChar w:fldCharType="begin"/>
      </w:r>
      <w:r w:rsidR="00EA0601" w:rsidRPr="001E47DB">
        <w:rPr>
          <w:lang w:val="en-US"/>
        </w:rPr>
        <w:instrText>HYPERLINK "https://avidreaders.ru/read-book/teoriya-gosudarstva-i-prava-uchebnik-i-1.html"</w:instrText>
      </w:r>
      <w:r w:rsidR="00EA0601">
        <w:fldChar w:fldCharType="separate"/>
      </w:r>
      <w:r w:rsidRPr="006404CC">
        <w:rPr>
          <w:rStyle w:val="af3"/>
          <w:lang w:val="en-US"/>
        </w:rPr>
        <w:t>https://avidreaders.ru/read-book/teoriya-gosudarstva-i-prava-uchebnik-i-1.html</w:t>
      </w:r>
      <w:r w:rsidR="00EA0601">
        <w:fldChar w:fldCharType="end"/>
      </w:r>
      <w:r w:rsidRPr="006404CC">
        <w:rPr>
          <w:lang w:val="en-US"/>
        </w:rPr>
        <w:t xml:space="preserve"> (</w:t>
      </w:r>
      <w:r w:rsidRPr="00470384">
        <w:rPr>
          <w:lang w:val="en-US"/>
        </w:rPr>
        <w:t>accessed 02</w:t>
      </w:r>
      <w:r w:rsidRPr="00791B70">
        <w:rPr>
          <w:lang w:val="en-US"/>
        </w:rPr>
        <w:t>.09.202</w:t>
      </w:r>
      <w:r w:rsidR="00C517FF" w:rsidRPr="00C517FF">
        <w:rPr>
          <w:lang w:val="en-US"/>
        </w:rPr>
        <w:t>2</w:t>
      </w:r>
      <w:r w:rsidRPr="006404CC">
        <w:rPr>
          <w:lang w:val="en-US"/>
        </w:rPr>
        <w:t>)</w:t>
      </w:r>
    </w:p>
    <w:p w:rsidR="00333006" w:rsidRPr="006404CC" w:rsidRDefault="00333006" w:rsidP="00333006">
      <w:pPr>
        <w:pStyle w:val="a"/>
        <w:rPr>
          <w:lang w:val="en-US"/>
        </w:rPr>
      </w:pPr>
      <w:proofErr w:type="spellStart"/>
      <w:r w:rsidRPr="006404CC">
        <w:rPr>
          <w:lang w:val="en-US"/>
        </w:rPr>
        <w:t>Popova</w:t>
      </w:r>
      <w:proofErr w:type="spellEnd"/>
      <w:r w:rsidRPr="006404CC">
        <w:rPr>
          <w:lang w:val="en-US"/>
        </w:rPr>
        <w:t xml:space="preserve"> A.V. (2020). Ontology (existence) of law in modern realities of legal regulation of socially oriented economy. </w:t>
      </w:r>
      <w:proofErr w:type="spellStart"/>
      <w:r w:rsidRPr="006404CC">
        <w:rPr>
          <w:i/>
          <w:lang w:val="en-US"/>
        </w:rPr>
        <w:t>Lex</w:t>
      </w:r>
      <w:proofErr w:type="spellEnd"/>
      <w:r w:rsidRPr="006404CC">
        <w:rPr>
          <w:i/>
          <w:lang w:val="en-US"/>
        </w:rPr>
        <w:t xml:space="preserve"> </w:t>
      </w:r>
      <w:proofErr w:type="spellStart"/>
      <w:r w:rsidRPr="006404CC">
        <w:rPr>
          <w:i/>
          <w:lang w:val="en-US"/>
        </w:rPr>
        <w:t>Russica</w:t>
      </w:r>
      <w:proofErr w:type="spellEnd"/>
      <w:r w:rsidRPr="006404CC">
        <w:rPr>
          <w:i/>
          <w:lang w:val="en-US"/>
        </w:rPr>
        <w:t xml:space="preserve"> </w:t>
      </w:r>
      <w:r w:rsidRPr="006404CC">
        <w:rPr>
          <w:lang w:val="en-US"/>
        </w:rPr>
        <w:t xml:space="preserve">[Russian Law], vol. 73, no. 3, pp. 80-89. (In Russ.) </w:t>
      </w:r>
      <w:r w:rsidR="00EA0601">
        <w:fldChar w:fldCharType="begin"/>
      </w:r>
      <w:r w:rsidR="00EA0601" w:rsidRPr="001E47DB">
        <w:rPr>
          <w:lang w:val="en-US"/>
        </w:rPr>
        <w:instrText>HYPERLINK "https://doi.org/10.17803/1729-5920.2020.160.3.080-089"</w:instrText>
      </w:r>
      <w:r w:rsidR="00EA0601">
        <w:fldChar w:fldCharType="separate"/>
      </w:r>
      <w:r w:rsidRPr="006404CC">
        <w:rPr>
          <w:rStyle w:val="af3"/>
          <w:lang w:val="en-US"/>
        </w:rPr>
        <w:t>https://doi.org/10.17803/1729-5920.2020.160.3.080-089</w:t>
      </w:r>
      <w:r w:rsidR="00EA0601">
        <w:fldChar w:fldCharType="end"/>
      </w:r>
      <w:r w:rsidRPr="006404CC">
        <w:rPr>
          <w:lang w:val="en-US"/>
        </w:rPr>
        <w:t xml:space="preserve">, </w:t>
      </w:r>
      <w:r w:rsidR="00EA0601">
        <w:fldChar w:fldCharType="begin"/>
      </w:r>
      <w:r w:rsidR="00EA0601" w:rsidRPr="001E47DB">
        <w:rPr>
          <w:lang w:val="en-US"/>
        </w:rPr>
        <w:instrText>HYPERLINK "https://elibrary.ru/uecsyj"</w:instrText>
      </w:r>
      <w:r w:rsidR="00EA0601">
        <w:fldChar w:fldCharType="separate"/>
      </w:r>
      <w:r w:rsidRPr="006404CC">
        <w:rPr>
          <w:rStyle w:val="af3"/>
          <w:lang w:val="en-US"/>
        </w:rPr>
        <w:t>https://elibrary.ru/uecsyj</w:t>
      </w:r>
      <w:r w:rsidR="00EA0601">
        <w:fldChar w:fldCharType="end"/>
      </w:r>
      <w:r w:rsidRPr="006404CC">
        <w:rPr>
          <w:lang w:val="en-US"/>
        </w:rPr>
        <w:t xml:space="preserve"> </w:t>
      </w:r>
    </w:p>
    <w:p w:rsidR="00333006" w:rsidRPr="006404CC" w:rsidRDefault="00333006" w:rsidP="00333006">
      <w:pPr>
        <w:pStyle w:val="a"/>
        <w:rPr>
          <w:lang w:val="en-US"/>
        </w:rPr>
      </w:pPr>
      <w:proofErr w:type="spellStart"/>
      <w:r w:rsidRPr="006404CC">
        <w:rPr>
          <w:lang w:val="en-US"/>
        </w:rPr>
        <w:t>Skorobogatov</w:t>
      </w:r>
      <w:proofErr w:type="spellEnd"/>
      <w:r w:rsidRPr="006404CC">
        <w:rPr>
          <w:lang w:val="en-US"/>
        </w:rPr>
        <w:t xml:space="preserve"> A.V., </w:t>
      </w:r>
      <w:proofErr w:type="spellStart"/>
      <w:r w:rsidRPr="006404CC">
        <w:rPr>
          <w:lang w:val="en-US"/>
        </w:rPr>
        <w:t>Krasnov</w:t>
      </w:r>
      <w:proofErr w:type="spellEnd"/>
      <w:r w:rsidRPr="006404CC">
        <w:rPr>
          <w:lang w:val="en-US"/>
        </w:rPr>
        <w:t xml:space="preserve"> A.V. (2015). Law reality of Russia: philosophical-law analysis. </w:t>
      </w:r>
      <w:proofErr w:type="spellStart"/>
      <w:r w:rsidRPr="006404CC">
        <w:rPr>
          <w:i/>
          <w:lang w:val="en-US"/>
        </w:rPr>
        <w:t>Rossiiskii</w:t>
      </w:r>
      <w:proofErr w:type="spellEnd"/>
      <w:r w:rsidRPr="006404CC">
        <w:rPr>
          <w:i/>
          <w:lang w:val="en-US"/>
        </w:rPr>
        <w:t xml:space="preserve"> </w:t>
      </w:r>
      <w:proofErr w:type="spellStart"/>
      <w:r w:rsidRPr="006404CC">
        <w:rPr>
          <w:i/>
          <w:lang w:val="en-US"/>
        </w:rPr>
        <w:t>zhurnal</w:t>
      </w:r>
      <w:proofErr w:type="spellEnd"/>
      <w:r w:rsidRPr="006404CC">
        <w:rPr>
          <w:i/>
          <w:lang w:val="en-US"/>
        </w:rPr>
        <w:t xml:space="preserve"> </w:t>
      </w:r>
      <w:proofErr w:type="spellStart"/>
      <w:r w:rsidRPr="006404CC">
        <w:rPr>
          <w:i/>
          <w:lang w:val="en-US"/>
        </w:rPr>
        <w:t>pravovykh</w:t>
      </w:r>
      <w:proofErr w:type="spellEnd"/>
      <w:r w:rsidRPr="006404CC">
        <w:rPr>
          <w:i/>
          <w:lang w:val="en-US"/>
        </w:rPr>
        <w:t xml:space="preserve"> </w:t>
      </w:r>
      <w:proofErr w:type="spellStart"/>
      <w:r w:rsidRPr="006404CC">
        <w:rPr>
          <w:i/>
          <w:lang w:val="en-US"/>
        </w:rPr>
        <w:t>issledovanii</w:t>
      </w:r>
      <w:proofErr w:type="spellEnd"/>
      <w:r w:rsidRPr="006404CC">
        <w:rPr>
          <w:i/>
          <w:lang w:val="en-US"/>
        </w:rPr>
        <w:t xml:space="preserve"> = Russian Journal of Legal Studies</w:t>
      </w:r>
      <w:r w:rsidRPr="006404CC">
        <w:rPr>
          <w:lang w:val="en-US"/>
        </w:rPr>
        <w:t xml:space="preserve">, vol. 2, no. 1, pp. 79-85. (In Russ.) </w:t>
      </w:r>
      <w:hyperlink r:id="rId39" w:history="1">
        <w:r w:rsidRPr="006404CC">
          <w:rPr>
            <w:rStyle w:val="af3"/>
            <w:lang w:val="en-US"/>
          </w:rPr>
          <w:t>https://elibrary.ru/tjzton</w:t>
        </w:r>
      </w:hyperlink>
    </w:p>
    <w:p w:rsidR="00333006" w:rsidRPr="006404CC" w:rsidRDefault="00333006" w:rsidP="00333006">
      <w:pPr>
        <w:pStyle w:val="a"/>
        <w:rPr>
          <w:lang w:val="en-US"/>
        </w:rPr>
      </w:pPr>
      <w:proofErr w:type="spellStart"/>
      <w:r w:rsidRPr="006404CC">
        <w:rPr>
          <w:lang w:val="en-US"/>
        </w:rPr>
        <w:t>Varga</w:t>
      </w:r>
      <w:proofErr w:type="spellEnd"/>
      <w:r w:rsidRPr="006404CC">
        <w:rPr>
          <w:lang w:val="en-US"/>
        </w:rPr>
        <w:t xml:space="preserve"> C. (1984). Towards the ontological foundation of law (Some Theses on the Basis of </w:t>
      </w:r>
      <w:proofErr w:type="spellStart"/>
      <w:r w:rsidRPr="006404CC">
        <w:rPr>
          <w:lang w:val="en-US"/>
        </w:rPr>
        <w:t>Lukács</w:t>
      </w:r>
      <w:proofErr w:type="spellEnd"/>
      <w:r w:rsidRPr="006404CC">
        <w:rPr>
          <w:lang w:val="en-US"/>
        </w:rPr>
        <w:t>’ Ontol</w:t>
      </w:r>
      <w:r w:rsidRPr="006404CC">
        <w:rPr>
          <w:lang w:val="en-US"/>
        </w:rPr>
        <w:t>o</w:t>
      </w:r>
      <w:r w:rsidRPr="006404CC">
        <w:rPr>
          <w:lang w:val="en-US"/>
        </w:rPr>
        <w:t xml:space="preserve">gy). In: José L., </w:t>
      </w:r>
      <w:proofErr w:type="spellStart"/>
      <w:r w:rsidRPr="006404CC">
        <w:rPr>
          <w:lang w:val="en-US"/>
        </w:rPr>
        <w:t>Curiel</w:t>
      </w:r>
      <w:proofErr w:type="spellEnd"/>
      <w:r w:rsidRPr="006404CC">
        <w:rPr>
          <w:lang w:val="en-US"/>
        </w:rPr>
        <w:t xml:space="preserve"> B. (eds.-compilers). </w:t>
      </w:r>
      <w:proofErr w:type="spellStart"/>
      <w:r w:rsidRPr="006404CC">
        <w:rPr>
          <w:i/>
          <w:lang w:val="en-US"/>
        </w:rPr>
        <w:t>Filosofía</w:t>
      </w:r>
      <w:proofErr w:type="spellEnd"/>
      <w:r w:rsidRPr="006404CC">
        <w:rPr>
          <w:i/>
          <w:lang w:val="en-US"/>
        </w:rPr>
        <w:t xml:space="preserve"> del </w:t>
      </w:r>
      <w:proofErr w:type="spellStart"/>
      <w:r w:rsidRPr="006404CC">
        <w:rPr>
          <w:i/>
          <w:lang w:val="en-US"/>
        </w:rPr>
        <w:t>Derecho</w:t>
      </w:r>
      <w:proofErr w:type="spellEnd"/>
      <w:r w:rsidRPr="006404CC">
        <w:rPr>
          <w:i/>
          <w:lang w:val="en-US"/>
        </w:rPr>
        <w:t xml:space="preserve"> y </w:t>
      </w:r>
      <w:proofErr w:type="spellStart"/>
      <w:r w:rsidRPr="006404CC">
        <w:rPr>
          <w:i/>
          <w:lang w:val="en-US"/>
        </w:rPr>
        <w:t>Problemas</w:t>
      </w:r>
      <w:proofErr w:type="spellEnd"/>
      <w:r w:rsidRPr="006404CC">
        <w:rPr>
          <w:i/>
          <w:lang w:val="en-US"/>
        </w:rPr>
        <w:t xml:space="preserve"> de </w:t>
      </w:r>
      <w:proofErr w:type="spellStart"/>
      <w:r w:rsidRPr="006404CC">
        <w:rPr>
          <w:i/>
          <w:lang w:val="en-US"/>
        </w:rPr>
        <w:t>Filosofía</w:t>
      </w:r>
      <w:proofErr w:type="spellEnd"/>
      <w:r w:rsidRPr="006404CC">
        <w:rPr>
          <w:i/>
          <w:lang w:val="en-US"/>
        </w:rPr>
        <w:t xml:space="preserve"> Social</w:t>
      </w:r>
      <w:r w:rsidRPr="006404CC">
        <w:rPr>
          <w:lang w:val="en-US"/>
        </w:rPr>
        <w:t xml:space="preserve">, México: Universidad </w:t>
      </w:r>
      <w:proofErr w:type="spellStart"/>
      <w:r w:rsidRPr="006404CC">
        <w:rPr>
          <w:lang w:val="en-US"/>
        </w:rPr>
        <w:t>Nacional</w:t>
      </w:r>
      <w:proofErr w:type="spellEnd"/>
      <w:r w:rsidRPr="006404CC">
        <w:rPr>
          <w:lang w:val="en-US"/>
        </w:rPr>
        <w:t xml:space="preserve"> </w:t>
      </w:r>
      <w:proofErr w:type="spellStart"/>
      <w:r w:rsidRPr="006404CC">
        <w:rPr>
          <w:lang w:val="en-US"/>
        </w:rPr>
        <w:t>Autónoma</w:t>
      </w:r>
      <w:proofErr w:type="spellEnd"/>
      <w:r w:rsidRPr="006404CC">
        <w:rPr>
          <w:lang w:val="en-US"/>
        </w:rPr>
        <w:t xml:space="preserve"> de México Publ., pp. 203-216. Available at: </w:t>
      </w:r>
      <w:r w:rsidR="00EA0601">
        <w:fldChar w:fldCharType="begin"/>
      </w:r>
      <w:r w:rsidR="00EA0601" w:rsidRPr="001E47DB">
        <w:rPr>
          <w:lang w:val="en-US"/>
        </w:rPr>
        <w:instrText>HYPERLINK "http://ru.juridicas.unam.mx/xmlui/handle/123456789/10013"</w:instrText>
      </w:r>
      <w:r w:rsidR="00EA0601">
        <w:fldChar w:fldCharType="separate"/>
      </w:r>
      <w:r w:rsidR="00447115" w:rsidRPr="001D7A5C">
        <w:rPr>
          <w:rStyle w:val="af3"/>
          <w:lang w:val="en-US"/>
        </w:rPr>
        <w:t>http://ru.juridicas.unam.mx/</w:t>
      </w:r>
      <w:r w:rsidR="00447115" w:rsidRPr="001D7A5C">
        <w:rPr>
          <w:rStyle w:val="af3"/>
          <w:lang w:val="en-US"/>
        </w:rPr>
        <w:br/>
      </w:r>
      <w:proofErr w:type="spellStart"/>
      <w:r w:rsidR="00447115" w:rsidRPr="001D7A5C">
        <w:rPr>
          <w:rStyle w:val="af3"/>
          <w:lang w:val="en-US"/>
        </w:rPr>
        <w:t>xmlui</w:t>
      </w:r>
      <w:proofErr w:type="spellEnd"/>
      <w:r w:rsidR="00447115" w:rsidRPr="001D7A5C">
        <w:rPr>
          <w:rStyle w:val="af3"/>
          <w:lang w:val="en-US"/>
        </w:rPr>
        <w:t>/handle/123456789/10013</w:t>
      </w:r>
      <w:r w:rsidR="00EA0601">
        <w:fldChar w:fldCharType="end"/>
      </w:r>
      <w:r w:rsidRPr="006404CC">
        <w:rPr>
          <w:lang w:val="en-US"/>
        </w:rPr>
        <w:t xml:space="preserve"> (</w:t>
      </w:r>
      <w:r w:rsidRPr="00470384">
        <w:rPr>
          <w:lang w:val="en-US"/>
        </w:rPr>
        <w:t>accessed 02</w:t>
      </w:r>
      <w:r w:rsidRPr="00791B70">
        <w:rPr>
          <w:lang w:val="en-US"/>
        </w:rPr>
        <w:t>.09.202</w:t>
      </w:r>
      <w:r w:rsidR="00C517FF" w:rsidRPr="00C517FF">
        <w:rPr>
          <w:lang w:val="en-US"/>
        </w:rPr>
        <w:t>2</w:t>
      </w:r>
      <w:r w:rsidRPr="006404CC">
        <w:rPr>
          <w:lang w:val="en-US"/>
        </w:rPr>
        <w:t>)</w:t>
      </w:r>
    </w:p>
    <w:p w:rsidR="00333006" w:rsidRPr="006404CC" w:rsidRDefault="00333006" w:rsidP="00333006">
      <w:pPr>
        <w:pStyle w:val="a"/>
        <w:rPr>
          <w:lang w:val="en-US"/>
        </w:rPr>
      </w:pPr>
      <w:r w:rsidRPr="006404CC">
        <w:rPr>
          <w:lang w:val="en-US"/>
        </w:rPr>
        <w:t xml:space="preserve">Pritchard D. (2015). </w:t>
      </w:r>
      <w:r w:rsidRPr="006404CC">
        <w:rPr>
          <w:i/>
          <w:lang w:val="en-US"/>
        </w:rPr>
        <w:t>What Is This Thing Called Philosophy?</w:t>
      </w:r>
      <w:r w:rsidRPr="006404CC">
        <w:rPr>
          <w:lang w:val="en-US"/>
        </w:rPr>
        <w:t xml:space="preserve"> London, </w:t>
      </w:r>
      <w:proofErr w:type="spellStart"/>
      <w:r w:rsidRPr="006404CC">
        <w:rPr>
          <w:lang w:val="en-US"/>
        </w:rPr>
        <w:t>Routledge</w:t>
      </w:r>
      <w:proofErr w:type="spellEnd"/>
      <w:r w:rsidRPr="006404CC">
        <w:rPr>
          <w:lang w:val="en-US"/>
        </w:rPr>
        <w:t xml:space="preserve"> Publ., 408 p. </w:t>
      </w:r>
      <w:r w:rsidR="00EA0601">
        <w:fldChar w:fldCharType="begin"/>
      </w:r>
      <w:r w:rsidR="00EA0601" w:rsidRPr="001E47DB">
        <w:rPr>
          <w:lang w:val="en-US"/>
        </w:rPr>
        <w:instrText>HYPERLINK "https://doi.org/10.4324/9780203771006"</w:instrText>
      </w:r>
      <w:r w:rsidR="00EA0601">
        <w:fldChar w:fldCharType="separate"/>
      </w:r>
      <w:r w:rsidRPr="006404CC">
        <w:rPr>
          <w:rStyle w:val="af3"/>
          <w:lang w:val="en-US"/>
        </w:rPr>
        <w:t>https://doi.org/10.4324/9780203771006</w:t>
      </w:r>
      <w:r w:rsidR="00EA0601">
        <w:fldChar w:fldCharType="end"/>
      </w:r>
    </w:p>
    <w:p w:rsidR="00333006" w:rsidRPr="006404CC" w:rsidRDefault="00333006" w:rsidP="00333006">
      <w:pPr>
        <w:pStyle w:val="a"/>
        <w:rPr>
          <w:lang w:val="en-US"/>
        </w:rPr>
      </w:pPr>
      <w:proofErr w:type="spellStart"/>
      <w:r w:rsidRPr="006404CC">
        <w:rPr>
          <w:lang w:val="en-US"/>
        </w:rPr>
        <w:t>Yaspers</w:t>
      </w:r>
      <w:proofErr w:type="spellEnd"/>
      <w:r w:rsidRPr="006404CC">
        <w:rPr>
          <w:lang w:val="en-US"/>
        </w:rPr>
        <w:t xml:space="preserve"> K. (2000). </w:t>
      </w:r>
      <w:proofErr w:type="spellStart"/>
      <w:r w:rsidRPr="006404CC">
        <w:rPr>
          <w:i/>
          <w:lang w:val="en-US"/>
        </w:rPr>
        <w:t>Vvedenie</w:t>
      </w:r>
      <w:proofErr w:type="spellEnd"/>
      <w:r w:rsidRPr="006404CC">
        <w:rPr>
          <w:i/>
          <w:lang w:val="en-US"/>
        </w:rPr>
        <w:t xml:space="preserve"> v </w:t>
      </w:r>
      <w:proofErr w:type="spellStart"/>
      <w:r w:rsidRPr="006404CC">
        <w:rPr>
          <w:i/>
          <w:lang w:val="en-US"/>
        </w:rPr>
        <w:t>filosofiyu</w:t>
      </w:r>
      <w:proofErr w:type="spellEnd"/>
      <w:r w:rsidRPr="006404CC">
        <w:rPr>
          <w:lang w:val="en-US"/>
        </w:rPr>
        <w:t xml:space="preserve"> [Introduction to Philosophy]. Minsk, </w:t>
      </w:r>
      <w:proofErr w:type="spellStart"/>
      <w:r w:rsidRPr="006404CC">
        <w:rPr>
          <w:lang w:val="en-US"/>
        </w:rPr>
        <w:t>Propilen</w:t>
      </w:r>
      <w:proofErr w:type="spellEnd"/>
      <w:r w:rsidRPr="006404CC">
        <w:rPr>
          <w:lang w:val="en-US"/>
        </w:rPr>
        <w:t xml:space="preserve"> Publ., 192 p. </w:t>
      </w:r>
      <w:r w:rsidR="00447115" w:rsidRPr="002344CD">
        <w:rPr>
          <w:lang w:val="en-US"/>
        </w:rPr>
        <w:br/>
      </w:r>
      <w:r w:rsidRPr="006404CC">
        <w:rPr>
          <w:lang w:val="en-US"/>
        </w:rPr>
        <w:t xml:space="preserve">(In Russ.) Available at: </w:t>
      </w:r>
      <w:r w:rsidR="00EA0601">
        <w:fldChar w:fldCharType="begin"/>
      </w:r>
      <w:r w:rsidR="00EA0601" w:rsidRPr="001E47DB">
        <w:rPr>
          <w:lang w:val="en-US"/>
        </w:rPr>
        <w:instrText>HYPERLINK "https://elib.natlibraryrm.ru/lib/document/EK/5978AACC-6896-463A-BDAC-414B31048955/"</w:instrText>
      </w:r>
      <w:r w:rsidR="00EA0601">
        <w:fldChar w:fldCharType="separate"/>
      </w:r>
      <w:r w:rsidRPr="006404CC">
        <w:rPr>
          <w:rStyle w:val="af3"/>
          <w:lang w:val="en-US"/>
        </w:rPr>
        <w:t>https://elib.natlibraryrm.ru/lib/document/EK/5978AACC-6896-463A-BDAC-414B31048955/</w:t>
      </w:r>
      <w:r w:rsidR="00EA0601">
        <w:fldChar w:fldCharType="end"/>
      </w:r>
    </w:p>
    <w:p w:rsidR="00333006" w:rsidRPr="006404CC" w:rsidRDefault="00333006" w:rsidP="00333006">
      <w:pPr>
        <w:pStyle w:val="a"/>
        <w:rPr>
          <w:lang w:val="en-US"/>
        </w:rPr>
      </w:pPr>
      <w:r w:rsidRPr="006404CC">
        <w:rPr>
          <w:lang w:val="en-US"/>
        </w:rPr>
        <w:t xml:space="preserve">Nagel T. (2001). </w:t>
      </w:r>
      <w:proofErr w:type="spellStart"/>
      <w:r w:rsidRPr="006404CC">
        <w:rPr>
          <w:i/>
          <w:lang w:val="en-US"/>
        </w:rPr>
        <w:t>Chto</w:t>
      </w:r>
      <w:proofErr w:type="spellEnd"/>
      <w:r w:rsidRPr="006404CC">
        <w:rPr>
          <w:i/>
          <w:lang w:val="en-US"/>
        </w:rPr>
        <w:t xml:space="preserve"> </w:t>
      </w:r>
      <w:proofErr w:type="spellStart"/>
      <w:r w:rsidRPr="006404CC">
        <w:rPr>
          <w:i/>
          <w:lang w:val="en-US"/>
        </w:rPr>
        <w:t>vse</w:t>
      </w:r>
      <w:proofErr w:type="spellEnd"/>
      <w:r w:rsidRPr="006404CC">
        <w:rPr>
          <w:i/>
          <w:lang w:val="en-US"/>
        </w:rPr>
        <w:t xml:space="preserve"> </w:t>
      </w:r>
      <w:proofErr w:type="spellStart"/>
      <w:proofErr w:type="gramStart"/>
      <w:r w:rsidRPr="006404CC">
        <w:rPr>
          <w:i/>
          <w:lang w:val="en-US"/>
        </w:rPr>
        <w:t>eto</w:t>
      </w:r>
      <w:proofErr w:type="spellEnd"/>
      <w:proofErr w:type="gramEnd"/>
      <w:r w:rsidRPr="006404CC">
        <w:rPr>
          <w:i/>
          <w:lang w:val="en-US"/>
        </w:rPr>
        <w:t xml:space="preserve"> </w:t>
      </w:r>
      <w:proofErr w:type="spellStart"/>
      <w:r w:rsidRPr="006404CC">
        <w:rPr>
          <w:i/>
          <w:lang w:val="en-US"/>
        </w:rPr>
        <w:t>znachit</w:t>
      </w:r>
      <w:proofErr w:type="spellEnd"/>
      <w:r w:rsidRPr="006404CC">
        <w:rPr>
          <w:i/>
          <w:lang w:val="en-US"/>
        </w:rPr>
        <w:t xml:space="preserve">? </w:t>
      </w:r>
      <w:proofErr w:type="spellStart"/>
      <w:r w:rsidRPr="006404CC">
        <w:rPr>
          <w:i/>
          <w:lang w:val="en-US"/>
        </w:rPr>
        <w:t>Ochen</w:t>
      </w:r>
      <w:proofErr w:type="spellEnd"/>
      <w:r w:rsidRPr="006404CC">
        <w:rPr>
          <w:i/>
          <w:lang w:val="en-US"/>
        </w:rPr>
        <w:t xml:space="preserve">’ </w:t>
      </w:r>
      <w:proofErr w:type="spellStart"/>
      <w:r w:rsidRPr="006404CC">
        <w:rPr>
          <w:i/>
          <w:lang w:val="en-US"/>
        </w:rPr>
        <w:t>kratkoe</w:t>
      </w:r>
      <w:proofErr w:type="spellEnd"/>
      <w:r w:rsidRPr="006404CC">
        <w:rPr>
          <w:i/>
          <w:lang w:val="en-US"/>
        </w:rPr>
        <w:t xml:space="preserve"> </w:t>
      </w:r>
      <w:proofErr w:type="spellStart"/>
      <w:r w:rsidRPr="006404CC">
        <w:rPr>
          <w:i/>
          <w:lang w:val="en-US"/>
        </w:rPr>
        <w:t>vvedenie</w:t>
      </w:r>
      <w:proofErr w:type="spellEnd"/>
      <w:r w:rsidRPr="006404CC">
        <w:rPr>
          <w:i/>
          <w:lang w:val="en-US"/>
        </w:rPr>
        <w:t xml:space="preserve"> v </w:t>
      </w:r>
      <w:proofErr w:type="spellStart"/>
      <w:r w:rsidRPr="006404CC">
        <w:rPr>
          <w:i/>
          <w:lang w:val="en-US"/>
        </w:rPr>
        <w:t>filosofiyu</w:t>
      </w:r>
      <w:proofErr w:type="spellEnd"/>
      <w:r w:rsidRPr="006404CC">
        <w:rPr>
          <w:lang w:val="en-US"/>
        </w:rPr>
        <w:t xml:space="preserve"> [What Does it all Mean. A Very Short Introduction to Philosophy]. Moscow, Idea-Press, 84 p. (In Russ.) Available at: </w:t>
      </w:r>
      <w:r w:rsidR="00EA0601">
        <w:fldChar w:fldCharType="begin"/>
      </w:r>
      <w:r w:rsidR="00EA0601" w:rsidRPr="001E47DB">
        <w:rPr>
          <w:lang w:val="en-US"/>
        </w:rPr>
        <w:instrText>HYPERLINK "https://logic-books.info/sites/default/files/nagel._chto_eto_vse_znachit.pdf"</w:instrText>
      </w:r>
      <w:r w:rsidR="00EA0601">
        <w:fldChar w:fldCharType="separate"/>
      </w:r>
      <w:r w:rsidRPr="006404CC">
        <w:rPr>
          <w:rStyle w:val="af3"/>
          <w:lang w:val="en-US"/>
        </w:rPr>
        <w:t>https://logic-books.info/sites/default/files/nagel._chto_eto_vse_znachit.pdf</w:t>
      </w:r>
      <w:r w:rsidR="00EA0601">
        <w:fldChar w:fldCharType="end"/>
      </w:r>
      <w:r w:rsidRPr="006404CC">
        <w:rPr>
          <w:lang w:val="en-US"/>
        </w:rPr>
        <w:t xml:space="preserve"> (</w:t>
      </w:r>
      <w:r w:rsidRPr="00470384">
        <w:rPr>
          <w:lang w:val="en-US"/>
        </w:rPr>
        <w:t>accessed 02.09.</w:t>
      </w:r>
      <w:r w:rsidRPr="00791B70">
        <w:rPr>
          <w:lang w:val="en-US"/>
        </w:rPr>
        <w:t>202</w:t>
      </w:r>
      <w:r w:rsidR="00C517FF" w:rsidRPr="00C517FF">
        <w:rPr>
          <w:lang w:val="en-US"/>
        </w:rPr>
        <w:t>2</w:t>
      </w:r>
      <w:r w:rsidRPr="006404CC">
        <w:rPr>
          <w:lang w:val="en-US"/>
        </w:rPr>
        <w:t>)</w:t>
      </w:r>
    </w:p>
    <w:p w:rsidR="00333006" w:rsidRPr="006404CC" w:rsidRDefault="00333006" w:rsidP="00333006">
      <w:pPr>
        <w:pStyle w:val="a"/>
        <w:rPr>
          <w:lang w:val="en-US"/>
        </w:rPr>
      </w:pPr>
      <w:proofErr w:type="spellStart"/>
      <w:r w:rsidRPr="006404CC">
        <w:rPr>
          <w:lang w:val="en-US"/>
        </w:rPr>
        <w:t>Shchyuts</w:t>
      </w:r>
      <w:proofErr w:type="spellEnd"/>
      <w:r w:rsidRPr="006404CC">
        <w:rPr>
          <w:lang w:val="en-US"/>
        </w:rPr>
        <w:t xml:space="preserve"> A. (2004). </w:t>
      </w:r>
      <w:proofErr w:type="spellStart"/>
      <w:r w:rsidRPr="006404CC">
        <w:rPr>
          <w:i/>
          <w:lang w:val="en-US"/>
        </w:rPr>
        <w:t>Izbrannoe</w:t>
      </w:r>
      <w:proofErr w:type="spellEnd"/>
      <w:r w:rsidRPr="006404CC">
        <w:rPr>
          <w:i/>
          <w:lang w:val="en-US"/>
        </w:rPr>
        <w:t xml:space="preserve">: Mir, </w:t>
      </w:r>
      <w:proofErr w:type="spellStart"/>
      <w:r w:rsidRPr="006404CC">
        <w:rPr>
          <w:i/>
          <w:lang w:val="en-US"/>
        </w:rPr>
        <w:t>svetyashchiisya</w:t>
      </w:r>
      <w:proofErr w:type="spellEnd"/>
      <w:r w:rsidRPr="006404CC">
        <w:rPr>
          <w:i/>
          <w:lang w:val="en-US"/>
        </w:rPr>
        <w:t xml:space="preserve"> </w:t>
      </w:r>
      <w:proofErr w:type="spellStart"/>
      <w:r w:rsidRPr="006404CC">
        <w:rPr>
          <w:i/>
          <w:lang w:val="en-US"/>
        </w:rPr>
        <w:t>smyslom</w:t>
      </w:r>
      <w:proofErr w:type="spellEnd"/>
      <w:r w:rsidRPr="006404CC">
        <w:rPr>
          <w:lang w:val="en-US"/>
        </w:rPr>
        <w:t xml:space="preserve"> [Favorites: World Glowing with Meaning]. Moscow, Russian Political Encyclopedia Publ., 1056 p. (In Russ.) Available at: </w:t>
      </w:r>
      <w:r w:rsidR="00EA0601">
        <w:fldChar w:fldCharType="begin"/>
      </w:r>
      <w:r w:rsidR="00EA0601" w:rsidRPr="001E47DB">
        <w:rPr>
          <w:lang w:val="en-US"/>
        </w:rPr>
        <w:instrText>HYPERLINK "http://yanko.lib.ru/books/philosoph/shutz-izbr-mir-a.htm"</w:instrText>
      </w:r>
      <w:r w:rsidR="00EA0601">
        <w:fldChar w:fldCharType="separate"/>
      </w:r>
      <w:r w:rsidR="00AA6699" w:rsidRPr="001D7A5C">
        <w:rPr>
          <w:rStyle w:val="af3"/>
          <w:lang w:val="en-US"/>
        </w:rPr>
        <w:t>http://yanko.lib.ru/books/philosoph/shutz-izbr-mir-a.htm</w:t>
      </w:r>
      <w:r w:rsidR="00EA0601">
        <w:fldChar w:fldCharType="end"/>
      </w:r>
      <w:r w:rsidRPr="006404CC">
        <w:rPr>
          <w:lang w:val="en-US"/>
        </w:rPr>
        <w:t xml:space="preserve"> (</w:t>
      </w:r>
      <w:r w:rsidRPr="00470384">
        <w:rPr>
          <w:lang w:val="en-US"/>
        </w:rPr>
        <w:t>accessed 02.09.202</w:t>
      </w:r>
      <w:r w:rsidR="00C517FF" w:rsidRPr="00C517FF">
        <w:rPr>
          <w:lang w:val="en-US"/>
        </w:rPr>
        <w:t>2</w:t>
      </w:r>
      <w:r w:rsidRPr="006404CC">
        <w:rPr>
          <w:lang w:val="en-US"/>
        </w:rPr>
        <w:t>)</w:t>
      </w:r>
    </w:p>
    <w:p w:rsidR="00333006" w:rsidRPr="006404CC" w:rsidRDefault="00333006" w:rsidP="00333006">
      <w:pPr>
        <w:pStyle w:val="a"/>
        <w:rPr>
          <w:lang w:val="en-US"/>
        </w:rPr>
      </w:pPr>
      <w:proofErr w:type="spellStart"/>
      <w:r w:rsidRPr="006404CC">
        <w:rPr>
          <w:lang w:val="en-US"/>
        </w:rPr>
        <w:t>Sklovskii</w:t>
      </w:r>
      <w:proofErr w:type="spellEnd"/>
      <w:r w:rsidRPr="006404CC">
        <w:rPr>
          <w:lang w:val="en-US"/>
        </w:rPr>
        <w:t xml:space="preserve"> K.I., </w:t>
      </w:r>
      <w:proofErr w:type="spellStart"/>
      <w:r w:rsidRPr="006404CC">
        <w:rPr>
          <w:lang w:val="en-US"/>
        </w:rPr>
        <w:t>Kostko</w:t>
      </w:r>
      <w:proofErr w:type="spellEnd"/>
      <w:r w:rsidRPr="006404CC">
        <w:rPr>
          <w:lang w:val="en-US"/>
        </w:rPr>
        <w:t xml:space="preserve"> V.S. (2018). On the concept of a thing. Money. Real estate. </w:t>
      </w:r>
      <w:proofErr w:type="spellStart"/>
      <w:r w:rsidRPr="006404CC">
        <w:rPr>
          <w:i/>
          <w:lang w:val="en-US"/>
        </w:rPr>
        <w:t>Vestnik</w:t>
      </w:r>
      <w:proofErr w:type="spellEnd"/>
      <w:r w:rsidRPr="006404CC">
        <w:rPr>
          <w:i/>
          <w:lang w:val="en-US"/>
        </w:rPr>
        <w:t xml:space="preserve"> </w:t>
      </w:r>
      <w:proofErr w:type="spellStart"/>
      <w:r w:rsidRPr="006404CC">
        <w:rPr>
          <w:i/>
          <w:lang w:val="en-US"/>
        </w:rPr>
        <w:t>ekonomicheskogo</w:t>
      </w:r>
      <w:proofErr w:type="spellEnd"/>
      <w:r w:rsidRPr="006404CC">
        <w:rPr>
          <w:i/>
          <w:lang w:val="en-US"/>
        </w:rPr>
        <w:t xml:space="preserve"> </w:t>
      </w:r>
      <w:proofErr w:type="spellStart"/>
      <w:r w:rsidRPr="006404CC">
        <w:rPr>
          <w:i/>
          <w:lang w:val="en-US"/>
        </w:rPr>
        <w:t>pravosudiya</w:t>
      </w:r>
      <w:proofErr w:type="spellEnd"/>
      <w:r w:rsidRPr="006404CC">
        <w:rPr>
          <w:i/>
          <w:lang w:val="en-US"/>
        </w:rPr>
        <w:t xml:space="preserve"> </w:t>
      </w:r>
      <w:proofErr w:type="spellStart"/>
      <w:r w:rsidRPr="006404CC">
        <w:rPr>
          <w:i/>
          <w:lang w:val="en-US"/>
        </w:rPr>
        <w:t>Rossiiskoi</w:t>
      </w:r>
      <w:proofErr w:type="spellEnd"/>
      <w:r w:rsidRPr="006404CC">
        <w:rPr>
          <w:i/>
          <w:lang w:val="en-US"/>
        </w:rPr>
        <w:t xml:space="preserve"> </w:t>
      </w:r>
      <w:proofErr w:type="spellStart"/>
      <w:r w:rsidRPr="006404CC">
        <w:rPr>
          <w:i/>
          <w:lang w:val="en-US"/>
        </w:rPr>
        <w:t>Federatsii</w:t>
      </w:r>
      <w:proofErr w:type="spellEnd"/>
      <w:r w:rsidRPr="006404CC">
        <w:rPr>
          <w:i/>
          <w:lang w:val="en-US"/>
        </w:rPr>
        <w:t xml:space="preserve"> = Herald of Economic Justice</w:t>
      </w:r>
      <w:r w:rsidRPr="006404CC">
        <w:rPr>
          <w:lang w:val="en-US"/>
        </w:rPr>
        <w:t>, no. 7</w:t>
      </w:r>
      <w:r w:rsidR="00C517FF" w:rsidRPr="00C517FF">
        <w:rPr>
          <w:lang w:val="en-US"/>
        </w:rPr>
        <w:t>,</w:t>
      </w:r>
      <w:r w:rsidRPr="006404CC">
        <w:rPr>
          <w:lang w:val="en-US"/>
        </w:rPr>
        <w:t xml:space="preserve"> pp. 115-143. (In Russ.) </w:t>
      </w:r>
      <w:hyperlink r:id="rId40" w:history="1">
        <w:r w:rsidRPr="006404CC">
          <w:rPr>
            <w:rStyle w:val="af3"/>
            <w:lang w:val="en-US"/>
          </w:rPr>
          <w:t>https://elibrary.ru/xsvjfb</w:t>
        </w:r>
      </w:hyperlink>
      <w:r w:rsidRPr="006404CC">
        <w:rPr>
          <w:lang w:val="en-US"/>
        </w:rPr>
        <w:t xml:space="preserve"> </w:t>
      </w:r>
    </w:p>
    <w:p w:rsidR="00333006" w:rsidRPr="006404CC" w:rsidRDefault="00333006" w:rsidP="00333006">
      <w:pPr>
        <w:pStyle w:val="a"/>
        <w:rPr>
          <w:lang w:val="en-US"/>
        </w:rPr>
      </w:pPr>
      <w:proofErr w:type="spellStart"/>
      <w:r w:rsidRPr="006404CC">
        <w:rPr>
          <w:lang w:val="en-US"/>
        </w:rPr>
        <w:t>Gegel</w:t>
      </w:r>
      <w:proofErr w:type="spellEnd"/>
      <w:r w:rsidRPr="006404CC">
        <w:rPr>
          <w:lang w:val="en-US"/>
        </w:rPr>
        <w:t xml:space="preserve"> G.V.F. (1990). </w:t>
      </w:r>
      <w:proofErr w:type="spellStart"/>
      <w:r w:rsidRPr="006404CC">
        <w:rPr>
          <w:i/>
          <w:lang w:val="en-US"/>
        </w:rPr>
        <w:t>Filosofiya</w:t>
      </w:r>
      <w:proofErr w:type="spellEnd"/>
      <w:r w:rsidRPr="006404CC">
        <w:rPr>
          <w:i/>
          <w:lang w:val="en-US"/>
        </w:rPr>
        <w:t xml:space="preserve"> </w:t>
      </w:r>
      <w:proofErr w:type="spellStart"/>
      <w:r w:rsidRPr="006404CC">
        <w:rPr>
          <w:i/>
          <w:lang w:val="en-US"/>
        </w:rPr>
        <w:t>prava</w:t>
      </w:r>
      <w:proofErr w:type="spellEnd"/>
      <w:r w:rsidRPr="006404CC">
        <w:rPr>
          <w:lang w:val="en-US"/>
        </w:rPr>
        <w:t xml:space="preserve"> [Philosophy of Law]. Moscow, </w:t>
      </w:r>
      <w:proofErr w:type="spellStart"/>
      <w:r w:rsidRPr="006404CC">
        <w:rPr>
          <w:lang w:val="en-US"/>
        </w:rPr>
        <w:t>Mysl</w:t>
      </w:r>
      <w:proofErr w:type="spellEnd"/>
      <w:r w:rsidRPr="006404CC">
        <w:rPr>
          <w:lang w:val="en-US"/>
        </w:rPr>
        <w:t xml:space="preserve"> Publ., 524 p. (In Russ.) Avail</w:t>
      </w:r>
      <w:r w:rsidRPr="006404CC">
        <w:rPr>
          <w:lang w:val="en-US"/>
        </w:rPr>
        <w:t>a</w:t>
      </w:r>
      <w:r w:rsidRPr="006404CC">
        <w:rPr>
          <w:lang w:val="en-US"/>
        </w:rPr>
        <w:t xml:space="preserve">ble at: </w:t>
      </w:r>
      <w:hyperlink r:id="rId41" w:history="1">
        <w:r w:rsidRPr="006404CC">
          <w:rPr>
            <w:rStyle w:val="af3"/>
            <w:lang w:val="en-US"/>
          </w:rPr>
          <w:t>https://search.rsl.ru/ru/record/01001565942</w:t>
        </w:r>
      </w:hyperlink>
      <w:r w:rsidRPr="006404CC">
        <w:rPr>
          <w:lang w:val="en-US"/>
        </w:rPr>
        <w:t xml:space="preserve"> </w:t>
      </w:r>
    </w:p>
    <w:p w:rsidR="00333006" w:rsidRPr="006404CC" w:rsidRDefault="00333006" w:rsidP="00333006">
      <w:pPr>
        <w:pStyle w:val="a"/>
        <w:rPr>
          <w:lang w:val="en-US"/>
        </w:rPr>
      </w:pPr>
      <w:proofErr w:type="spellStart"/>
      <w:r w:rsidRPr="002344CD">
        <w:rPr>
          <w:lang w:val="de-DE"/>
        </w:rPr>
        <w:t>Chicherin</w:t>
      </w:r>
      <w:proofErr w:type="spellEnd"/>
      <w:r w:rsidRPr="002344CD">
        <w:rPr>
          <w:lang w:val="de-DE"/>
        </w:rPr>
        <w:t xml:space="preserve"> B.N. (2020). </w:t>
      </w:r>
      <w:proofErr w:type="spellStart"/>
      <w:r w:rsidRPr="002344CD">
        <w:rPr>
          <w:i/>
          <w:lang w:val="de-DE"/>
        </w:rPr>
        <w:t>Filosofiya</w:t>
      </w:r>
      <w:proofErr w:type="spellEnd"/>
      <w:r w:rsidRPr="002344CD">
        <w:rPr>
          <w:i/>
          <w:lang w:val="de-DE"/>
        </w:rPr>
        <w:t xml:space="preserve"> </w:t>
      </w:r>
      <w:proofErr w:type="spellStart"/>
      <w:r w:rsidRPr="002344CD">
        <w:rPr>
          <w:i/>
          <w:lang w:val="de-DE"/>
        </w:rPr>
        <w:t>prava</w:t>
      </w:r>
      <w:proofErr w:type="spellEnd"/>
      <w:r w:rsidRPr="002344CD">
        <w:rPr>
          <w:i/>
          <w:lang w:val="de-DE"/>
        </w:rPr>
        <w:t xml:space="preserve">. </w:t>
      </w:r>
      <w:proofErr w:type="spellStart"/>
      <w:r w:rsidRPr="006404CC">
        <w:rPr>
          <w:i/>
          <w:lang w:val="en-US"/>
        </w:rPr>
        <w:t>Izbrannye</w:t>
      </w:r>
      <w:proofErr w:type="spellEnd"/>
      <w:r w:rsidRPr="006404CC">
        <w:rPr>
          <w:i/>
          <w:lang w:val="en-US"/>
        </w:rPr>
        <w:t xml:space="preserve"> </w:t>
      </w:r>
      <w:proofErr w:type="spellStart"/>
      <w:r w:rsidRPr="006404CC">
        <w:rPr>
          <w:i/>
          <w:lang w:val="en-US"/>
        </w:rPr>
        <w:t>sochineniya</w:t>
      </w:r>
      <w:proofErr w:type="spellEnd"/>
      <w:r w:rsidRPr="006404CC">
        <w:rPr>
          <w:lang w:val="en-US"/>
        </w:rPr>
        <w:t xml:space="preserve"> [Philosophy of Law. Selected Writings]. Moscow, URAIT Publ., 371 p. (In Russ.) </w:t>
      </w:r>
      <w:r w:rsidR="00EA0601">
        <w:fldChar w:fldCharType="begin"/>
      </w:r>
      <w:r w:rsidR="00EA0601" w:rsidRPr="001E47DB">
        <w:rPr>
          <w:lang w:val="en-US"/>
        </w:rPr>
        <w:instrText>HYPERLINK "https://elibrary.ru/vjghqw"</w:instrText>
      </w:r>
      <w:r w:rsidR="00EA0601">
        <w:fldChar w:fldCharType="separate"/>
      </w:r>
      <w:r w:rsidRPr="006404CC">
        <w:rPr>
          <w:rStyle w:val="af3"/>
          <w:lang w:val="en-US"/>
        </w:rPr>
        <w:t>https://elibrary.ru/vjghqw</w:t>
      </w:r>
      <w:r w:rsidR="00EA0601">
        <w:fldChar w:fldCharType="end"/>
      </w:r>
      <w:r w:rsidRPr="006404CC">
        <w:rPr>
          <w:lang w:val="en-US"/>
        </w:rPr>
        <w:t xml:space="preserve"> </w:t>
      </w:r>
    </w:p>
    <w:p w:rsidR="00333006" w:rsidRPr="006404CC" w:rsidRDefault="00333006" w:rsidP="00333006">
      <w:pPr>
        <w:pStyle w:val="a"/>
        <w:rPr>
          <w:lang w:val="en-US"/>
        </w:rPr>
      </w:pPr>
      <w:proofErr w:type="spellStart"/>
      <w:r w:rsidRPr="006404CC">
        <w:rPr>
          <w:lang w:val="en-US"/>
        </w:rPr>
        <w:t>Bulgakov</w:t>
      </w:r>
      <w:proofErr w:type="spellEnd"/>
      <w:r w:rsidRPr="006404CC">
        <w:rPr>
          <w:lang w:val="en-US"/>
        </w:rPr>
        <w:t xml:space="preserve"> S.N. (2020). </w:t>
      </w:r>
      <w:proofErr w:type="spellStart"/>
      <w:r w:rsidRPr="006404CC">
        <w:rPr>
          <w:i/>
          <w:lang w:val="en-US"/>
        </w:rPr>
        <w:t>Filosofiya</w:t>
      </w:r>
      <w:proofErr w:type="spellEnd"/>
      <w:r w:rsidRPr="006404CC">
        <w:rPr>
          <w:i/>
          <w:lang w:val="en-US"/>
        </w:rPr>
        <w:t xml:space="preserve"> </w:t>
      </w:r>
      <w:proofErr w:type="spellStart"/>
      <w:r w:rsidRPr="006404CC">
        <w:rPr>
          <w:i/>
          <w:lang w:val="en-US"/>
        </w:rPr>
        <w:t>khozyaistva</w:t>
      </w:r>
      <w:proofErr w:type="spellEnd"/>
      <w:r w:rsidRPr="006404CC">
        <w:rPr>
          <w:lang w:val="en-US"/>
        </w:rPr>
        <w:t xml:space="preserve"> [Philosophy of Economy]. Moscow, URAIT Publ., 282 p. (In Russ.) </w:t>
      </w:r>
      <w:hyperlink r:id="rId42" w:history="1">
        <w:r w:rsidRPr="006404CC">
          <w:rPr>
            <w:rStyle w:val="af3"/>
            <w:lang w:val="en-US"/>
          </w:rPr>
          <w:t>https://elibrary.ru/yvwmsl</w:t>
        </w:r>
      </w:hyperlink>
      <w:r w:rsidRPr="006404CC">
        <w:rPr>
          <w:lang w:val="en-US"/>
        </w:rPr>
        <w:t xml:space="preserve"> </w:t>
      </w:r>
    </w:p>
    <w:p w:rsidR="00333006" w:rsidRPr="006404CC" w:rsidRDefault="00333006" w:rsidP="00333006">
      <w:pPr>
        <w:pStyle w:val="a"/>
        <w:rPr>
          <w:lang w:val="en-US"/>
        </w:rPr>
      </w:pPr>
      <w:r w:rsidRPr="006404CC">
        <w:rPr>
          <w:lang w:val="en-US"/>
        </w:rPr>
        <w:t xml:space="preserve">Austin J.L. (1962). </w:t>
      </w:r>
      <w:r w:rsidRPr="006404CC">
        <w:rPr>
          <w:i/>
          <w:lang w:val="en-US"/>
        </w:rPr>
        <w:t>How to Do Things with Words</w:t>
      </w:r>
      <w:r w:rsidRPr="006404CC">
        <w:rPr>
          <w:lang w:val="en-US"/>
        </w:rPr>
        <w:t xml:space="preserve">. Oxford, Clarendon Press, 168 p. Available at: </w:t>
      </w:r>
      <w:r w:rsidR="00EA0601">
        <w:fldChar w:fldCharType="begin"/>
      </w:r>
      <w:r w:rsidR="00EA0601" w:rsidRPr="001E47DB">
        <w:rPr>
          <w:lang w:val="en-US"/>
        </w:rPr>
        <w:instrText>HYPERLINK "https://archive.org/details/HowToDoThingsWithWordsAUSTIN/page/n1/mode/2up"</w:instrText>
      </w:r>
      <w:r w:rsidR="00EA0601">
        <w:fldChar w:fldCharType="separate"/>
      </w:r>
      <w:r w:rsidRPr="006404CC">
        <w:rPr>
          <w:rStyle w:val="af3"/>
          <w:lang w:val="en-US"/>
        </w:rPr>
        <w:t>https://archive.org/details/HowToDoThingsWithWordsAUSTIN/page/n1/mode/2up</w:t>
      </w:r>
      <w:r w:rsidR="00EA0601">
        <w:fldChar w:fldCharType="end"/>
      </w:r>
      <w:r w:rsidRPr="006404CC">
        <w:rPr>
          <w:lang w:val="en-US"/>
        </w:rPr>
        <w:t xml:space="preserve"> (</w:t>
      </w:r>
      <w:r w:rsidRPr="00470384">
        <w:rPr>
          <w:lang w:val="en-US"/>
        </w:rPr>
        <w:t>accessed 02.09.202</w:t>
      </w:r>
      <w:r w:rsidR="00C517FF" w:rsidRPr="00C517FF">
        <w:rPr>
          <w:lang w:val="en-US"/>
        </w:rPr>
        <w:t>2</w:t>
      </w:r>
      <w:r w:rsidRPr="006404CC">
        <w:rPr>
          <w:lang w:val="en-US"/>
        </w:rPr>
        <w:t>)</w:t>
      </w:r>
    </w:p>
    <w:p w:rsidR="00333006" w:rsidRPr="006404CC" w:rsidRDefault="00333006" w:rsidP="00333006">
      <w:pPr>
        <w:pStyle w:val="a"/>
        <w:rPr>
          <w:lang w:val="en-US"/>
        </w:rPr>
      </w:pPr>
      <w:r w:rsidRPr="006404CC">
        <w:rPr>
          <w:lang w:val="en-US"/>
        </w:rPr>
        <w:t xml:space="preserve">Searle J. (1995). </w:t>
      </w:r>
      <w:r w:rsidRPr="006404CC">
        <w:rPr>
          <w:i/>
          <w:lang w:val="en-US"/>
        </w:rPr>
        <w:t>The Construction of Social Reality</w:t>
      </w:r>
      <w:r w:rsidRPr="006404CC">
        <w:rPr>
          <w:lang w:val="en-US"/>
        </w:rPr>
        <w:t xml:space="preserve">. New York, Free Press, 241 p. Available at: </w:t>
      </w:r>
      <w:r w:rsidR="00EA0601">
        <w:fldChar w:fldCharType="begin"/>
      </w:r>
      <w:r w:rsidR="00EA0601" w:rsidRPr="001E47DB">
        <w:rPr>
          <w:lang w:val="en-US"/>
        </w:rPr>
        <w:instrText>HYPERLINK "https://archive.org/details/john-r.-searle-construction-of-social-reality-1995-free-press_202012/mode/2up"</w:instrText>
      </w:r>
      <w:r w:rsidR="00EA0601">
        <w:fldChar w:fldCharType="separate"/>
      </w:r>
      <w:r w:rsidRPr="006404CC">
        <w:rPr>
          <w:rStyle w:val="af3"/>
          <w:lang w:val="en-US"/>
        </w:rPr>
        <w:t>https://archive.org/details/john-r.-searle-construction-of-social-reality-1995-free-press_202012/mode/2up</w:t>
      </w:r>
      <w:r w:rsidR="00EA0601">
        <w:fldChar w:fldCharType="end"/>
      </w:r>
      <w:r w:rsidRPr="006404CC">
        <w:rPr>
          <w:lang w:val="en-US"/>
        </w:rPr>
        <w:t xml:space="preserve"> (</w:t>
      </w:r>
      <w:r w:rsidRPr="00470384">
        <w:rPr>
          <w:lang w:val="en-US"/>
        </w:rPr>
        <w:t>accessed 02.09.202</w:t>
      </w:r>
      <w:r w:rsidR="00C517FF" w:rsidRPr="00C517FF">
        <w:rPr>
          <w:lang w:val="en-US"/>
        </w:rPr>
        <w:t>2</w:t>
      </w:r>
      <w:r w:rsidRPr="006404CC">
        <w:rPr>
          <w:lang w:val="en-US"/>
        </w:rPr>
        <w:t>)</w:t>
      </w:r>
    </w:p>
    <w:p w:rsidR="00333006" w:rsidRPr="006404CC" w:rsidRDefault="00333006" w:rsidP="00333006">
      <w:pPr>
        <w:pStyle w:val="a"/>
        <w:rPr>
          <w:lang w:val="en-US"/>
        </w:rPr>
      </w:pPr>
      <w:r w:rsidRPr="006404CC">
        <w:rPr>
          <w:lang w:val="en-US"/>
        </w:rPr>
        <w:t xml:space="preserve">Searle J. (2010). </w:t>
      </w:r>
      <w:r w:rsidRPr="006404CC">
        <w:rPr>
          <w:i/>
          <w:lang w:val="en-US"/>
        </w:rPr>
        <w:t>Making the Social World: The Structure of Human Civilization</w:t>
      </w:r>
      <w:r w:rsidRPr="006404CC">
        <w:rPr>
          <w:lang w:val="en-US"/>
        </w:rPr>
        <w:t xml:space="preserve">. Oxford, Oxford University Press, 224 p. Available at: </w:t>
      </w:r>
      <w:r w:rsidR="00EA0601">
        <w:fldChar w:fldCharType="begin"/>
      </w:r>
      <w:r w:rsidR="00EA0601" w:rsidRPr="001E47DB">
        <w:rPr>
          <w:lang w:val="en-US"/>
        </w:rPr>
        <w:instrText>HYPERLINK "https://archive.org/details/makingsocialworl0001sear/page/n5/mode/2up"</w:instrText>
      </w:r>
      <w:r w:rsidR="00EA0601">
        <w:fldChar w:fldCharType="separate"/>
      </w:r>
      <w:r w:rsidRPr="006404CC">
        <w:rPr>
          <w:rStyle w:val="af3"/>
          <w:lang w:val="en-US"/>
        </w:rPr>
        <w:t>https://archive.org/details/makingsocialworl0001sear/page/n5/mode/2up</w:t>
      </w:r>
      <w:r w:rsidR="00EA0601">
        <w:fldChar w:fldCharType="end"/>
      </w:r>
      <w:r w:rsidRPr="006404CC">
        <w:rPr>
          <w:lang w:val="en-US"/>
        </w:rPr>
        <w:t xml:space="preserve"> (</w:t>
      </w:r>
      <w:r w:rsidRPr="00470384">
        <w:rPr>
          <w:lang w:val="en-US"/>
        </w:rPr>
        <w:t>a</w:t>
      </w:r>
      <w:r w:rsidRPr="00470384">
        <w:rPr>
          <w:lang w:val="en-US"/>
        </w:rPr>
        <w:t>c</w:t>
      </w:r>
      <w:r w:rsidRPr="00470384">
        <w:rPr>
          <w:lang w:val="en-US"/>
        </w:rPr>
        <w:t>cessed 02.09.202</w:t>
      </w:r>
      <w:r w:rsidR="00C517FF" w:rsidRPr="008D2E0A">
        <w:rPr>
          <w:lang w:val="en-US"/>
        </w:rPr>
        <w:t>2</w:t>
      </w:r>
      <w:r w:rsidRPr="006404CC">
        <w:rPr>
          <w:lang w:val="en-US"/>
        </w:rPr>
        <w:t>)</w:t>
      </w:r>
    </w:p>
    <w:p w:rsidR="00333006" w:rsidRDefault="00333006" w:rsidP="00333006">
      <w:pPr>
        <w:pStyle w:val="a"/>
        <w:rPr>
          <w:snapToGrid w:val="0"/>
        </w:rPr>
      </w:pPr>
      <w:r w:rsidRPr="006404CC">
        <w:rPr>
          <w:lang w:val="en-US"/>
        </w:rPr>
        <w:t xml:space="preserve">Levin S.M. (2011). Metaphysics and general theory of social reality of J. Searle. </w:t>
      </w:r>
      <w:proofErr w:type="spellStart"/>
      <w:r w:rsidRPr="006404CC">
        <w:rPr>
          <w:i/>
          <w:lang w:val="en-US"/>
        </w:rPr>
        <w:t>Vestnik</w:t>
      </w:r>
      <w:proofErr w:type="spellEnd"/>
      <w:r w:rsidRPr="006404CC">
        <w:rPr>
          <w:i/>
          <w:lang w:val="en-US"/>
        </w:rPr>
        <w:t xml:space="preserve"> </w:t>
      </w:r>
      <w:proofErr w:type="spellStart"/>
      <w:r w:rsidRPr="006404CC">
        <w:rPr>
          <w:i/>
          <w:lang w:val="en-US"/>
        </w:rPr>
        <w:t>Leningradskogo</w:t>
      </w:r>
      <w:proofErr w:type="spellEnd"/>
      <w:r w:rsidRPr="006404CC">
        <w:rPr>
          <w:i/>
          <w:lang w:val="en-US"/>
        </w:rPr>
        <w:t xml:space="preserve"> </w:t>
      </w:r>
      <w:proofErr w:type="spellStart"/>
      <w:r w:rsidRPr="006404CC">
        <w:rPr>
          <w:i/>
          <w:lang w:val="en-US"/>
        </w:rPr>
        <w:t>gosudarstvennogo</w:t>
      </w:r>
      <w:proofErr w:type="spellEnd"/>
      <w:r w:rsidRPr="006404CC">
        <w:rPr>
          <w:i/>
          <w:lang w:val="en-US"/>
        </w:rPr>
        <w:t xml:space="preserve"> </w:t>
      </w:r>
      <w:proofErr w:type="spellStart"/>
      <w:r w:rsidRPr="006404CC">
        <w:rPr>
          <w:i/>
          <w:lang w:val="en-US"/>
        </w:rPr>
        <w:t>universiteta</w:t>
      </w:r>
      <w:proofErr w:type="spellEnd"/>
      <w:r w:rsidRPr="006404CC">
        <w:rPr>
          <w:i/>
          <w:lang w:val="en-US"/>
        </w:rPr>
        <w:t xml:space="preserve"> </w:t>
      </w:r>
      <w:proofErr w:type="spellStart"/>
      <w:r w:rsidRPr="006404CC">
        <w:rPr>
          <w:i/>
          <w:lang w:val="en-US"/>
        </w:rPr>
        <w:t>imeni</w:t>
      </w:r>
      <w:proofErr w:type="spellEnd"/>
      <w:r w:rsidRPr="006404CC">
        <w:rPr>
          <w:i/>
          <w:lang w:val="en-US"/>
        </w:rPr>
        <w:t xml:space="preserve"> A.S. </w:t>
      </w:r>
      <w:proofErr w:type="spellStart"/>
      <w:r w:rsidRPr="006404CC">
        <w:rPr>
          <w:i/>
          <w:lang w:val="en-US"/>
        </w:rPr>
        <w:t>Pushkina</w:t>
      </w:r>
      <w:proofErr w:type="spellEnd"/>
      <w:r w:rsidRPr="006404CC">
        <w:rPr>
          <w:i/>
          <w:lang w:val="en-US"/>
        </w:rPr>
        <w:t xml:space="preserve"> = Pushkin Leningrad State University Journal</w:t>
      </w:r>
      <w:r w:rsidRPr="006404CC">
        <w:rPr>
          <w:lang w:val="en-US"/>
        </w:rPr>
        <w:t xml:space="preserve">, vol. 2, no. 3, pp. 161-171. </w:t>
      </w:r>
      <w:r w:rsidRPr="006404CC">
        <w:t>(</w:t>
      </w:r>
      <w:r w:rsidRPr="006404CC">
        <w:rPr>
          <w:lang w:val="en-US"/>
        </w:rPr>
        <w:t>In</w:t>
      </w:r>
      <w:r w:rsidRPr="006404CC">
        <w:t xml:space="preserve"> </w:t>
      </w:r>
      <w:r w:rsidRPr="006404CC">
        <w:rPr>
          <w:lang w:val="en-US"/>
        </w:rPr>
        <w:t>Russ</w:t>
      </w:r>
      <w:r w:rsidRPr="006404CC">
        <w:t xml:space="preserve">.) </w:t>
      </w:r>
      <w:hyperlink r:id="rId43" w:history="1">
        <w:r w:rsidRPr="006404CC">
          <w:rPr>
            <w:rStyle w:val="af3"/>
            <w:lang w:val="en-US"/>
          </w:rPr>
          <w:t>https</w:t>
        </w:r>
        <w:r w:rsidRPr="006404CC">
          <w:rPr>
            <w:rStyle w:val="af3"/>
          </w:rPr>
          <w:t>://</w:t>
        </w:r>
        <w:proofErr w:type="spellStart"/>
        <w:r w:rsidRPr="006404CC">
          <w:rPr>
            <w:rStyle w:val="af3"/>
            <w:lang w:val="en-US"/>
          </w:rPr>
          <w:t>elibrary</w:t>
        </w:r>
        <w:proofErr w:type="spellEnd"/>
        <w:r w:rsidRPr="006404CC">
          <w:rPr>
            <w:rStyle w:val="af3"/>
          </w:rPr>
          <w:t>.</w:t>
        </w:r>
        <w:proofErr w:type="spellStart"/>
        <w:r w:rsidRPr="006404CC">
          <w:rPr>
            <w:rStyle w:val="af3"/>
            <w:lang w:val="en-US"/>
          </w:rPr>
          <w:t>ru</w:t>
        </w:r>
        <w:proofErr w:type="spellEnd"/>
        <w:r w:rsidRPr="006404CC">
          <w:rPr>
            <w:rStyle w:val="af3"/>
          </w:rPr>
          <w:t>/</w:t>
        </w:r>
        <w:proofErr w:type="spellStart"/>
        <w:r w:rsidRPr="006404CC">
          <w:rPr>
            <w:rStyle w:val="af3"/>
            <w:lang w:val="en-US"/>
          </w:rPr>
          <w:t>ozohil</w:t>
        </w:r>
        <w:proofErr w:type="spellEnd"/>
      </w:hyperlink>
    </w:p>
    <w:p w:rsidR="00AA6699" w:rsidRDefault="00AA6699" w:rsidP="00AA6699">
      <w:pPr>
        <w:ind w:firstLine="397"/>
        <w:rPr>
          <w:rFonts w:cs="Times New Roman"/>
          <w:snapToGrid w:val="0"/>
        </w:rPr>
      </w:pPr>
    </w:p>
    <w:p w:rsidR="00AA6699" w:rsidRPr="000A7885" w:rsidRDefault="00AA6699" w:rsidP="00AA6699">
      <w:pPr>
        <w:pStyle w:val="afffff5"/>
        <w:rPr>
          <w:snapToGrid w:val="0"/>
        </w:rPr>
      </w:pPr>
      <w:r w:rsidRPr="000A7885">
        <w:rPr>
          <w:snapToGrid w:val="0"/>
        </w:rPr>
        <w:t xml:space="preserve">Поступила в редакцию / </w:t>
      </w:r>
      <w:proofErr w:type="spellStart"/>
      <w:r w:rsidRPr="000A7885">
        <w:rPr>
          <w:snapToGrid w:val="0"/>
        </w:rPr>
        <w:t>Received</w:t>
      </w:r>
      <w:proofErr w:type="spellEnd"/>
      <w:r w:rsidRPr="000A7885">
        <w:rPr>
          <w:snapToGrid w:val="0"/>
        </w:rPr>
        <w:t xml:space="preserve"> </w:t>
      </w:r>
      <w:r w:rsidRPr="00AA6699">
        <w:rPr>
          <w:snapToGrid w:val="0"/>
        </w:rPr>
        <w:t>06.10.2022</w:t>
      </w:r>
    </w:p>
    <w:p w:rsidR="00AA6699" w:rsidRPr="000A7885" w:rsidRDefault="00AA6699" w:rsidP="00AA6699">
      <w:pPr>
        <w:pStyle w:val="afffff5"/>
        <w:rPr>
          <w:snapToGrid w:val="0"/>
        </w:rPr>
      </w:pPr>
      <w:r w:rsidRPr="000A7885">
        <w:rPr>
          <w:snapToGrid w:val="0"/>
        </w:rPr>
        <w:t xml:space="preserve">Поступила после рецензирования / </w:t>
      </w:r>
      <w:proofErr w:type="spellStart"/>
      <w:r w:rsidRPr="000A7885">
        <w:rPr>
          <w:snapToGrid w:val="0"/>
        </w:rPr>
        <w:t>Revised</w:t>
      </w:r>
      <w:proofErr w:type="spellEnd"/>
      <w:r w:rsidRPr="000A7885">
        <w:rPr>
          <w:snapToGrid w:val="0"/>
        </w:rPr>
        <w:t xml:space="preserve"> </w:t>
      </w:r>
      <w:r w:rsidRPr="00AA6699">
        <w:rPr>
          <w:snapToGrid w:val="0"/>
        </w:rPr>
        <w:t>28.02.2023</w:t>
      </w:r>
    </w:p>
    <w:p w:rsidR="00AA6699" w:rsidRDefault="00AA6699" w:rsidP="00AA6699">
      <w:pPr>
        <w:pStyle w:val="afffff5"/>
        <w:rPr>
          <w:snapToGrid w:val="0"/>
        </w:rPr>
      </w:pPr>
      <w:proofErr w:type="gramStart"/>
      <w:r w:rsidRPr="000A7885">
        <w:rPr>
          <w:snapToGrid w:val="0"/>
        </w:rPr>
        <w:t>Принята</w:t>
      </w:r>
      <w:proofErr w:type="gramEnd"/>
      <w:r w:rsidRPr="000A7885">
        <w:rPr>
          <w:snapToGrid w:val="0"/>
        </w:rPr>
        <w:t xml:space="preserve"> к публикации / </w:t>
      </w:r>
      <w:proofErr w:type="spellStart"/>
      <w:r w:rsidRPr="000A7885">
        <w:rPr>
          <w:snapToGrid w:val="0"/>
        </w:rPr>
        <w:t>Accepted</w:t>
      </w:r>
      <w:proofErr w:type="spellEnd"/>
      <w:r w:rsidRPr="000A7885">
        <w:rPr>
          <w:snapToGrid w:val="0"/>
        </w:rPr>
        <w:t xml:space="preserve"> 17.03.2023</w:t>
      </w:r>
    </w:p>
    <w:p w:rsidR="00AA6699" w:rsidRPr="00E5019A" w:rsidRDefault="00AA6699"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3"/>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44"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Default="0038053F" w:rsidP="0038053F">
      <w:pPr>
        <w:ind w:firstLine="397"/>
        <w:rPr>
          <w:rFonts w:cs="Times New Roman"/>
          <w:snapToGrid w:val="0"/>
        </w:rPr>
      </w:pPr>
    </w:p>
    <w:p w:rsidR="00AA6699" w:rsidRDefault="00AA6699" w:rsidP="0038053F">
      <w:pPr>
        <w:ind w:firstLine="397"/>
        <w:rPr>
          <w:rFonts w:cs="Times New Roman"/>
          <w:snapToGrid w:val="0"/>
        </w:rPr>
      </w:pPr>
    </w:p>
    <w:p w:rsidR="00AA6699" w:rsidRPr="00277832" w:rsidRDefault="00AA6699" w:rsidP="0038053F">
      <w:pPr>
        <w:ind w:firstLine="397"/>
        <w:rPr>
          <w:rFonts w:cs="Times New Roman"/>
          <w:snapToGrid w:val="0"/>
        </w:rPr>
      </w:pPr>
    </w:p>
    <w:sectPr w:rsidR="00AA6699"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D34" w:rsidRDefault="00334D34">
      <w:r>
        <w:separator/>
      </w:r>
    </w:p>
  </w:endnote>
  <w:endnote w:type="continuationSeparator" w:id="1">
    <w:p w:rsidR="00334D34" w:rsidRDefault="00334D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34" w:rsidRPr="003C64F0" w:rsidRDefault="00334D34" w:rsidP="00715B7E">
    <w:pPr>
      <w:pStyle w:val="ab"/>
      <w:pBdr>
        <w:top w:val="single" w:sz="12" w:space="13" w:color="auto"/>
      </w:pBdr>
      <w:spacing w:before="260"/>
      <w:jc w:val="right"/>
      <w:rPr>
        <w:sz w:val="18"/>
        <w:szCs w:val="18"/>
      </w:rPr>
    </w:pPr>
  </w:p>
  <w:p w:rsidR="00334D34" w:rsidRPr="00234415" w:rsidRDefault="00EA0601" w:rsidP="00715B7E">
    <w:pPr>
      <w:pStyle w:val="ab"/>
      <w:pBdr>
        <w:top w:val="single" w:sz="12" w:space="13" w:color="auto"/>
      </w:pBdr>
      <w:jc w:val="right"/>
      <w:rPr>
        <w:sz w:val="18"/>
        <w:szCs w:val="18"/>
      </w:rPr>
    </w:pPr>
    <w:r>
      <w:rPr>
        <w:noProof/>
        <w:sz w:val="18"/>
        <w:szCs w:val="18"/>
        <w:lang w:eastAsia="zh-TW"/>
      </w:rPr>
      <w:pict>
        <v:group id="_x0000_s4112" style="position:absolute;left:0;text-align:left;margin-left:.4pt;margin-top:750.1pt;width:34.4pt;height:56.45pt;z-index:-251650048;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13" type="#_x0000_t32" style="position:absolute;left:2111;top:15387;width:0;height:441;flip:y" o:connectortype="straight" strokecolor="#7f7f7f [1612]"/>
          <v:rect id="_x0000_s4114" style="position:absolute;left:1743;top:14699;width:688;height:688;v-text-anchor:middle" filled="f" strokecolor="#7f7f7f [1612]">
            <v:textbox style="mso-next-textbox:#_x0000_s4114">
              <w:txbxContent>
                <w:p w:rsidR="00334D34" w:rsidRPr="00EB3351" w:rsidRDefault="00EA0601" w:rsidP="00D166FF">
                  <w:pPr>
                    <w:pStyle w:val="ab"/>
                    <w:jc w:val="center"/>
                    <w:rPr>
                      <w:b/>
                      <w:szCs w:val="24"/>
                    </w:rPr>
                  </w:pPr>
                  <w:r w:rsidRPr="00EB3351">
                    <w:rPr>
                      <w:b/>
                      <w:szCs w:val="24"/>
                    </w:rPr>
                    <w:fldChar w:fldCharType="begin"/>
                  </w:r>
                  <w:r w:rsidR="00334D34" w:rsidRPr="00EB3351">
                    <w:rPr>
                      <w:b/>
                      <w:szCs w:val="24"/>
                    </w:rPr>
                    <w:instrText xml:space="preserve"> PAGE    \* MERGEFORMAT </w:instrText>
                  </w:r>
                  <w:r w:rsidRPr="00EB3351">
                    <w:rPr>
                      <w:b/>
                      <w:szCs w:val="24"/>
                    </w:rPr>
                    <w:fldChar w:fldCharType="separate"/>
                  </w:r>
                  <w:r w:rsidR="001E47DB">
                    <w:rPr>
                      <w:b/>
                      <w:noProof/>
                      <w:szCs w:val="24"/>
                    </w:rPr>
                    <w:t>28</w:t>
                  </w:r>
                  <w:r w:rsidRPr="00EB3351">
                    <w:rPr>
                      <w:b/>
                      <w:szCs w:val="24"/>
                    </w:rPr>
                    <w:fldChar w:fldCharType="end"/>
                  </w:r>
                </w:p>
              </w:txbxContent>
            </v:textbox>
          </v:rect>
          <w10:wrap anchorx="margin"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334D34" w:rsidRPr="00173D74" w:rsidRDefault="00EA0601" w:rsidP="00C11BD5">
        <w:pPr>
          <w:pStyle w:val="ab"/>
          <w:pBdr>
            <w:top w:val="single" w:sz="12" w:space="13" w:color="auto"/>
          </w:pBdr>
          <w:spacing w:before="260"/>
          <w:jc w:val="left"/>
          <w:rPr>
            <w:sz w:val="18"/>
            <w:szCs w:val="18"/>
            <w:lang w:val="en-US"/>
          </w:rPr>
        </w:pPr>
        <w:r w:rsidRPr="00EA0601">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334D34" w:rsidRPr="00EB3351" w:rsidRDefault="00EA0601">
                      <w:pPr>
                        <w:pStyle w:val="ab"/>
                        <w:jc w:val="center"/>
                        <w:rPr>
                          <w:b/>
                          <w:szCs w:val="24"/>
                        </w:rPr>
                      </w:pPr>
                      <w:r w:rsidRPr="00EB3351">
                        <w:rPr>
                          <w:b/>
                          <w:szCs w:val="24"/>
                        </w:rPr>
                        <w:fldChar w:fldCharType="begin"/>
                      </w:r>
                      <w:r w:rsidR="00334D34" w:rsidRPr="00EB3351">
                        <w:rPr>
                          <w:b/>
                          <w:szCs w:val="24"/>
                        </w:rPr>
                        <w:instrText xml:space="preserve"> PAGE    \* MERGEFORMAT </w:instrText>
                      </w:r>
                      <w:r w:rsidRPr="00EB3351">
                        <w:rPr>
                          <w:b/>
                          <w:szCs w:val="24"/>
                        </w:rPr>
                        <w:fldChar w:fldCharType="separate"/>
                      </w:r>
                      <w:r w:rsidR="001E47DB">
                        <w:rPr>
                          <w:b/>
                          <w:noProof/>
                          <w:szCs w:val="24"/>
                        </w:rPr>
                        <w:t>29</w:t>
                      </w:r>
                      <w:r w:rsidRPr="00EB3351">
                        <w:rPr>
                          <w:b/>
                          <w:szCs w:val="24"/>
                        </w:rPr>
                        <w:fldChar w:fldCharType="end"/>
                      </w:r>
                    </w:p>
                  </w:txbxContent>
                </v:textbox>
              </v:rect>
              <w10:wrap anchorx="margin" anchory="page"/>
            </v:group>
          </w:pict>
        </w:r>
        <w:r w:rsidR="00334D34">
          <w:rPr>
            <w:sz w:val="18"/>
            <w:szCs w:val="18"/>
            <w:lang w:val="en-US"/>
          </w:rPr>
          <w:t xml:space="preserve">Current Issues of the State and Law, 2023, vol. 7, no. 1, pp. </w:t>
        </w:r>
        <w:r w:rsidR="00173D74" w:rsidRPr="00173D74">
          <w:rPr>
            <w:sz w:val="18"/>
            <w:szCs w:val="18"/>
            <w:lang w:val="en-US"/>
          </w:rPr>
          <w:t>28-34</w:t>
        </w:r>
      </w:p>
      <w:p w:rsidR="00334D34" w:rsidRPr="00876C89" w:rsidRDefault="00334D34" w:rsidP="00C11BD5">
        <w:pPr>
          <w:pStyle w:val="ab"/>
          <w:jc w:val="left"/>
          <w:rPr>
            <w:sz w:val="18"/>
            <w:szCs w:val="18"/>
            <w:lang w:val="en-US"/>
          </w:rPr>
        </w:pPr>
        <w:r w:rsidRPr="00DB219D">
          <w:rPr>
            <w:rFonts w:cs="Times New Roman"/>
            <w:snapToGrid w:val="0"/>
            <w:sz w:val="18"/>
            <w:szCs w:val="18"/>
            <w:lang w:val="en-US"/>
          </w:rPr>
          <w:t>General Theory and History of Law and the State</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592" w:rsidRDefault="0051159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74" w:rsidRPr="003C64F0" w:rsidRDefault="00173D74" w:rsidP="00195D33">
    <w:pPr>
      <w:pStyle w:val="ab"/>
      <w:pBdr>
        <w:top w:val="single" w:sz="12" w:space="13" w:color="auto"/>
      </w:pBdr>
      <w:spacing w:before="260"/>
      <w:jc w:val="right"/>
      <w:rPr>
        <w:sz w:val="18"/>
        <w:szCs w:val="18"/>
      </w:rPr>
    </w:pPr>
    <w:r w:rsidRPr="00876C89">
      <w:rPr>
        <w:sz w:val="18"/>
        <w:szCs w:val="18"/>
      </w:rPr>
      <w:t xml:space="preserve">Актуальные проблемы государства и права. </w:t>
    </w:r>
    <w:r>
      <w:rPr>
        <w:sz w:val="18"/>
        <w:szCs w:val="18"/>
      </w:rPr>
      <w:t>2023</w:t>
    </w:r>
    <w:r w:rsidRPr="00894F79">
      <w:rPr>
        <w:sz w:val="18"/>
        <w:szCs w:val="18"/>
      </w:rPr>
      <w:t xml:space="preserve">. </w:t>
    </w:r>
    <w:r w:rsidRPr="00876C89">
      <w:rPr>
        <w:sz w:val="18"/>
        <w:szCs w:val="18"/>
      </w:rPr>
      <w:t>Т</w:t>
    </w:r>
    <w:r w:rsidRPr="00894F79">
      <w:rPr>
        <w:sz w:val="18"/>
        <w:szCs w:val="18"/>
      </w:rPr>
      <w:t xml:space="preserve">. </w:t>
    </w:r>
    <w:r>
      <w:rPr>
        <w:sz w:val="18"/>
        <w:szCs w:val="18"/>
      </w:rPr>
      <w:t>7</w:t>
    </w:r>
    <w:r w:rsidRPr="00894F79">
      <w:rPr>
        <w:sz w:val="18"/>
        <w:szCs w:val="18"/>
      </w:rPr>
      <w:t xml:space="preserve">. № </w:t>
    </w:r>
    <w:r>
      <w:rPr>
        <w:sz w:val="18"/>
        <w:szCs w:val="18"/>
      </w:rPr>
      <w:t>1.</w:t>
    </w:r>
    <w:r w:rsidRPr="00894F79">
      <w:rPr>
        <w:sz w:val="18"/>
        <w:szCs w:val="18"/>
      </w:rPr>
      <w:t xml:space="preserve"> </w:t>
    </w:r>
    <w:r>
      <w:rPr>
        <w:sz w:val="18"/>
        <w:szCs w:val="18"/>
      </w:rPr>
      <w:t>С</w:t>
    </w:r>
    <w:r w:rsidRPr="00894F79">
      <w:rPr>
        <w:sz w:val="18"/>
        <w:szCs w:val="18"/>
      </w:rPr>
      <w:t xml:space="preserve">. </w:t>
    </w:r>
    <w:r>
      <w:rPr>
        <w:sz w:val="18"/>
        <w:szCs w:val="18"/>
      </w:rPr>
      <w:t>28-34</w:t>
    </w:r>
  </w:p>
  <w:p w:rsidR="00173D74" w:rsidRPr="00234415" w:rsidRDefault="0072472D" w:rsidP="00334D34">
    <w:pPr>
      <w:pStyle w:val="ab"/>
      <w:pBdr>
        <w:top w:val="single" w:sz="12" w:space="13" w:color="auto"/>
      </w:pBdr>
      <w:jc w:val="right"/>
      <w:rPr>
        <w:sz w:val="18"/>
        <w:szCs w:val="18"/>
      </w:rPr>
    </w:pPr>
    <w:r w:rsidRPr="00DB219D">
      <w:rPr>
        <w:rFonts w:cs="Times New Roman"/>
        <w:snapToGrid w:val="0"/>
        <w:sz w:val="18"/>
        <w:szCs w:val="18"/>
      </w:rPr>
      <w:t>Общая теория и история права и государства</w:t>
    </w:r>
    <w:r w:rsidR="00EA0601">
      <w:rPr>
        <w:noProof/>
        <w:sz w:val="18"/>
        <w:szCs w:val="18"/>
        <w:lang w:eastAsia="zh-TW"/>
      </w:rPr>
      <w:pict>
        <v:group id="_x0000_s4139" style="position:absolute;left:0;text-align:left;margin-left:.4pt;margin-top:750.1pt;width:34.4pt;height:56.45pt;z-index:-251648000;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40" type="#_x0000_t32" style="position:absolute;left:2111;top:15387;width:0;height:441;flip:y" o:connectortype="straight" strokecolor="#7f7f7f [1612]"/>
          <v:rect id="_x0000_s4141" style="position:absolute;left:1743;top:14699;width:688;height:688;v-text-anchor:middle" filled="f" strokecolor="#7f7f7f [1612]">
            <v:textbox style="mso-next-textbox:#_x0000_s4141">
              <w:txbxContent>
                <w:p w:rsidR="00173D74" w:rsidRPr="00EB3351" w:rsidRDefault="00EA0601" w:rsidP="00D166FF">
                  <w:pPr>
                    <w:pStyle w:val="ab"/>
                    <w:jc w:val="center"/>
                    <w:rPr>
                      <w:b/>
                      <w:szCs w:val="24"/>
                    </w:rPr>
                  </w:pPr>
                  <w:r w:rsidRPr="00EB3351">
                    <w:rPr>
                      <w:b/>
                      <w:szCs w:val="24"/>
                    </w:rPr>
                    <w:fldChar w:fldCharType="begin"/>
                  </w:r>
                  <w:r w:rsidR="00173D74" w:rsidRPr="00EB3351">
                    <w:rPr>
                      <w:b/>
                      <w:szCs w:val="24"/>
                    </w:rPr>
                    <w:instrText xml:space="preserve"> PAGE    \* MERGEFORMAT </w:instrText>
                  </w:r>
                  <w:r w:rsidRPr="00EB3351">
                    <w:rPr>
                      <w:b/>
                      <w:szCs w:val="24"/>
                    </w:rPr>
                    <w:fldChar w:fldCharType="separate"/>
                  </w:r>
                  <w:r w:rsidR="001E47DB">
                    <w:rPr>
                      <w:b/>
                      <w:noProof/>
                      <w:szCs w:val="24"/>
                    </w:rPr>
                    <w:t>32</w:t>
                  </w:r>
                  <w:r w:rsidRPr="00EB3351">
                    <w:rPr>
                      <w:b/>
                      <w:szCs w:val="24"/>
                    </w:rPr>
                    <w:fldChar w:fldCharType="end"/>
                  </w:r>
                </w:p>
              </w:txbxContent>
            </v:textbox>
          </v:rect>
          <w10:wrap anchorx="margin"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334D34" w:rsidRPr="00234415" w:rsidRDefault="00334D34"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Pr="001C14F0">
          <w:rPr>
            <w:sz w:val="18"/>
            <w:szCs w:val="18"/>
            <w:lang w:val="en-US"/>
          </w:rPr>
          <w:t>3</w:t>
        </w:r>
        <w:r w:rsidRPr="00876C89">
          <w:rPr>
            <w:sz w:val="18"/>
            <w:szCs w:val="18"/>
            <w:lang w:val="en-US"/>
          </w:rPr>
          <w:t xml:space="preserve">, vol. </w:t>
        </w:r>
        <w:r w:rsidRPr="001C14F0">
          <w:rPr>
            <w:sz w:val="18"/>
            <w:szCs w:val="18"/>
            <w:lang w:val="en-US"/>
          </w:rPr>
          <w:t>7</w:t>
        </w:r>
        <w:r w:rsidRPr="00876C89">
          <w:rPr>
            <w:sz w:val="18"/>
            <w:szCs w:val="18"/>
            <w:lang w:val="en-US"/>
          </w:rPr>
          <w:t xml:space="preserve">, no. </w:t>
        </w:r>
        <w:r w:rsidR="00EA0601" w:rsidRPr="00EA0601">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334D34" w:rsidRPr="00EB3351" w:rsidRDefault="00EA0601">
                      <w:pPr>
                        <w:pStyle w:val="ab"/>
                        <w:jc w:val="center"/>
                        <w:rPr>
                          <w:b/>
                          <w:szCs w:val="24"/>
                        </w:rPr>
                      </w:pPr>
                      <w:r w:rsidRPr="00EB3351">
                        <w:rPr>
                          <w:b/>
                          <w:szCs w:val="24"/>
                        </w:rPr>
                        <w:fldChar w:fldCharType="begin"/>
                      </w:r>
                      <w:r w:rsidR="00334D34" w:rsidRPr="00EB3351">
                        <w:rPr>
                          <w:b/>
                          <w:szCs w:val="24"/>
                        </w:rPr>
                        <w:instrText xml:space="preserve"> PAGE    \* MERGEFORMAT </w:instrText>
                      </w:r>
                      <w:r w:rsidRPr="00EB3351">
                        <w:rPr>
                          <w:b/>
                          <w:szCs w:val="24"/>
                        </w:rPr>
                        <w:fldChar w:fldCharType="separate"/>
                      </w:r>
                      <w:r w:rsidR="001E47DB">
                        <w:rPr>
                          <w:b/>
                          <w:noProof/>
                          <w:szCs w:val="24"/>
                        </w:rPr>
                        <w:t>31</w:t>
                      </w:r>
                      <w:r w:rsidRPr="00EB3351">
                        <w:rPr>
                          <w:b/>
                          <w:szCs w:val="24"/>
                        </w:rPr>
                        <w:fldChar w:fldCharType="end"/>
                      </w:r>
                    </w:p>
                  </w:txbxContent>
                </v:textbox>
              </v:rect>
              <w10:wrap anchorx="margin" anchory="page"/>
            </v:group>
          </w:pict>
        </w:r>
        <w:r w:rsidRPr="002344CD">
          <w:rPr>
            <w:sz w:val="18"/>
            <w:szCs w:val="18"/>
            <w:lang w:val="en-US"/>
          </w:rPr>
          <w:t>1</w:t>
        </w:r>
        <w:r w:rsidRPr="001C14F0">
          <w:rPr>
            <w:sz w:val="18"/>
            <w:szCs w:val="18"/>
            <w:lang w:val="en-US"/>
          </w:rPr>
          <w:t xml:space="preserve">, </w:t>
        </w:r>
        <w:r>
          <w:rPr>
            <w:sz w:val="18"/>
            <w:szCs w:val="18"/>
            <w:lang w:val="en-US"/>
          </w:rPr>
          <w:t xml:space="preserve">pp. </w:t>
        </w:r>
        <w:r w:rsidRPr="003B320D">
          <w:rPr>
            <w:sz w:val="18"/>
            <w:szCs w:val="18"/>
            <w:lang w:val="en-US"/>
          </w:rPr>
          <w:t>28-34</w:t>
        </w:r>
      </w:p>
      <w:p w:rsidR="00334D34" w:rsidRPr="00F67119" w:rsidRDefault="00334D34" w:rsidP="002226A8">
        <w:pPr>
          <w:pStyle w:val="ab"/>
          <w:jc w:val="left"/>
          <w:rPr>
            <w:sz w:val="18"/>
            <w:szCs w:val="18"/>
            <w:lang w:val="en-US"/>
          </w:rPr>
        </w:pPr>
        <w:r w:rsidRPr="00DB219D">
          <w:rPr>
            <w:rFonts w:cs="Times New Roman"/>
            <w:snapToGrid w:val="0"/>
            <w:sz w:val="18"/>
            <w:szCs w:val="18"/>
            <w:lang w:val="en-US"/>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D34" w:rsidRPr="00277832" w:rsidRDefault="00334D34" w:rsidP="00DD51AE">
      <w:pPr>
        <w:rPr>
          <w:rFonts w:eastAsia="MS Mincho"/>
          <w:sz w:val="18"/>
          <w:szCs w:val="18"/>
        </w:rPr>
      </w:pPr>
      <w:r w:rsidRPr="00277832">
        <w:rPr>
          <w:sz w:val="18"/>
          <w:szCs w:val="18"/>
        </w:rPr>
        <w:separator/>
      </w:r>
    </w:p>
  </w:footnote>
  <w:footnote w:type="continuationSeparator" w:id="1">
    <w:p w:rsidR="00334D34" w:rsidRPr="00277832" w:rsidRDefault="00334D34" w:rsidP="00ED2144">
      <w:pPr>
        <w:rPr>
          <w:sz w:val="18"/>
          <w:szCs w:val="18"/>
        </w:rPr>
      </w:pPr>
      <w:r w:rsidRPr="00277832">
        <w:rPr>
          <w:sz w:val="18"/>
          <w:szCs w:val="18"/>
        </w:rPr>
        <w:continuationSeparator/>
      </w:r>
    </w:p>
  </w:footnote>
  <w:footnote w:id="2">
    <w:p w:rsidR="00334D34" w:rsidRPr="006404CC" w:rsidRDefault="00334D34" w:rsidP="00E5019A">
      <w:pPr>
        <w:pStyle w:val="af0"/>
        <w:ind w:firstLine="397"/>
        <w:rPr>
          <w:rFonts w:cs="Times New Roman"/>
          <w:sz w:val="18"/>
          <w:szCs w:val="18"/>
        </w:rPr>
      </w:pPr>
      <w:r w:rsidRPr="006404CC">
        <w:rPr>
          <w:rStyle w:val="af2"/>
          <w:sz w:val="18"/>
          <w:szCs w:val="18"/>
        </w:rPr>
        <w:footnoteRef/>
      </w:r>
      <w:r w:rsidRPr="006404CC">
        <w:rPr>
          <w:rFonts w:cs="Times New Roman"/>
          <w:sz w:val="18"/>
          <w:szCs w:val="18"/>
        </w:rPr>
        <w:t xml:space="preserve"> </w:t>
      </w:r>
      <w:proofErr w:type="gramStart"/>
      <w:r w:rsidRPr="006404CC">
        <w:rPr>
          <w:rFonts w:cs="Times New Roman"/>
          <w:sz w:val="18"/>
          <w:szCs w:val="18"/>
        </w:rPr>
        <w:t>Автор сознательно избегает дискуссий по пов</w:t>
      </w:r>
      <w:r w:rsidRPr="006404CC">
        <w:rPr>
          <w:rFonts w:cs="Times New Roman"/>
          <w:sz w:val="18"/>
          <w:szCs w:val="18"/>
        </w:rPr>
        <w:t>о</w:t>
      </w:r>
      <w:r w:rsidRPr="006404CC">
        <w:rPr>
          <w:rFonts w:cs="Times New Roman"/>
          <w:sz w:val="18"/>
          <w:szCs w:val="18"/>
        </w:rPr>
        <w:t>ду «определяющей» и «основополагающей» формы права и типа правопонимания (а также источника пр</w:t>
      </w:r>
      <w:r w:rsidRPr="006404CC">
        <w:rPr>
          <w:rFonts w:cs="Times New Roman"/>
          <w:sz w:val="18"/>
          <w:szCs w:val="18"/>
        </w:rPr>
        <w:t>а</w:t>
      </w:r>
      <w:r w:rsidRPr="006404CC">
        <w:rPr>
          <w:rFonts w:cs="Times New Roman"/>
          <w:sz w:val="18"/>
          <w:szCs w:val="18"/>
        </w:rPr>
        <w:t>ва) применительно к описываемой в статье проблем</w:t>
      </w:r>
      <w:r w:rsidRPr="006404CC">
        <w:rPr>
          <w:rFonts w:cs="Times New Roman"/>
          <w:sz w:val="18"/>
          <w:szCs w:val="18"/>
        </w:rPr>
        <w:t>а</w:t>
      </w:r>
      <w:r w:rsidRPr="006404CC">
        <w:rPr>
          <w:rFonts w:cs="Times New Roman"/>
          <w:sz w:val="18"/>
          <w:szCs w:val="18"/>
        </w:rPr>
        <w:t>тике, поскольку для понимания в общем виде структ</w:t>
      </w:r>
      <w:r w:rsidRPr="006404CC">
        <w:rPr>
          <w:rFonts w:cs="Times New Roman"/>
          <w:sz w:val="18"/>
          <w:szCs w:val="18"/>
        </w:rPr>
        <w:t>у</w:t>
      </w:r>
      <w:r w:rsidRPr="006404CC">
        <w:rPr>
          <w:rFonts w:cs="Times New Roman"/>
          <w:sz w:val="18"/>
          <w:szCs w:val="18"/>
        </w:rPr>
        <w:t>ры правовой реальности в современном обществе н</w:t>
      </w:r>
      <w:r w:rsidRPr="006404CC">
        <w:rPr>
          <w:rFonts w:cs="Times New Roman"/>
          <w:sz w:val="18"/>
          <w:szCs w:val="18"/>
        </w:rPr>
        <w:t>е</w:t>
      </w:r>
      <w:r w:rsidRPr="006404CC">
        <w:rPr>
          <w:rFonts w:cs="Times New Roman"/>
          <w:sz w:val="18"/>
          <w:szCs w:val="18"/>
        </w:rPr>
        <w:t>достаточно обращения к какому-либо одному исто</w:t>
      </w:r>
      <w:r w:rsidRPr="006404CC">
        <w:rPr>
          <w:rFonts w:cs="Times New Roman"/>
          <w:sz w:val="18"/>
          <w:szCs w:val="18"/>
        </w:rPr>
        <w:t>ч</w:t>
      </w:r>
      <w:r w:rsidRPr="006404CC">
        <w:rPr>
          <w:rFonts w:cs="Times New Roman"/>
          <w:sz w:val="18"/>
          <w:szCs w:val="18"/>
        </w:rPr>
        <w:t>нику права или методу осмысления правовых явлений, учитывая многогранность и различное проявление тех или иных правовых явлений на современном</w:t>
      </w:r>
      <w:proofErr w:type="gramEnd"/>
      <w:r w:rsidRPr="006404CC">
        <w:rPr>
          <w:rFonts w:cs="Times New Roman"/>
          <w:sz w:val="18"/>
          <w:szCs w:val="18"/>
        </w:rPr>
        <w:t xml:space="preserve"> </w:t>
      </w:r>
      <w:proofErr w:type="gramStart"/>
      <w:r w:rsidRPr="006404CC">
        <w:rPr>
          <w:rFonts w:cs="Times New Roman"/>
          <w:sz w:val="18"/>
          <w:szCs w:val="18"/>
        </w:rPr>
        <w:t>этапе</w:t>
      </w:r>
      <w:proofErr w:type="gramEnd"/>
      <w:r w:rsidRPr="006404CC">
        <w:rPr>
          <w:rFonts w:cs="Times New Roman"/>
          <w:sz w:val="18"/>
          <w:szCs w:val="18"/>
        </w:rPr>
        <w:t xml:space="preserve"> развития права.</w:t>
      </w:r>
    </w:p>
  </w:footnote>
  <w:footnote w:id="3">
    <w:p w:rsidR="00334D34" w:rsidRPr="006404CC" w:rsidRDefault="00334D34" w:rsidP="00E5019A">
      <w:pPr>
        <w:pStyle w:val="af0"/>
        <w:ind w:firstLine="397"/>
        <w:rPr>
          <w:rFonts w:cs="Times New Roman"/>
          <w:sz w:val="18"/>
          <w:szCs w:val="18"/>
        </w:rPr>
      </w:pPr>
      <w:r w:rsidRPr="006404CC">
        <w:rPr>
          <w:rStyle w:val="af2"/>
          <w:sz w:val="18"/>
          <w:szCs w:val="18"/>
        </w:rPr>
        <w:footnoteRef/>
      </w:r>
      <w:r w:rsidRPr="006404CC">
        <w:rPr>
          <w:rFonts w:cs="Times New Roman"/>
          <w:sz w:val="18"/>
          <w:szCs w:val="18"/>
        </w:rPr>
        <w:t xml:space="preserve"> Всё это обусловлено общей тенденцией к пои</w:t>
      </w:r>
      <w:r w:rsidRPr="006404CC">
        <w:rPr>
          <w:rFonts w:cs="Times New Roman"/>
          <w:sz w:val="18"/>
          <w:szCs w:val="18"/>
        </w:rPr>
        <w:t>с</w:t>
      </w:r>
      <w:r w:rsidRPr="006404CC">
        <w:rPr>
          <w:rFonts w:cs="Times New Roman"/>
          <w:sz w:val="18"/>
          <w:szCs w:val="18"/>
        </w:rPr>
        <w:t>ку новых методов для исследования права как фен</w:t>
      </w:r>
      <w:r w:rsidRPr="006404CC">
        <w:rPr>
          <w:rFonts w:cs="Times New Roman"/>
          <w:sz w:val="18"/>
          <w:szCs w:val="18"/>
        </w:rPr>
        <w:t>о</w:t>
      </w:r>
      <w:r w:rsidRPr="006404CC">
        <w:rPr>
          <w:rFonts w:cs="Times New Roman"/>
          <w:sz w:val="18"/>
          <w:szCs w:val="18"/>
        </w:rPr>
        <w:t>мена общественной жизни, стало объектом не только самой юриспруденции, отсюда появились такие ме</w:t>
      </w:r>
      <w:r w:rsidRPr="006404CC">
        <w:rPr>
          <w:rFonts w:cs="Times New Roman"/>
          <w:sz w:val="18"/>
          <w:szCs w:val="18"/>
        </w:rPr>
        <w:t>ж</w:t>
      </w:r>
      <w:r w:rsidRPr="006404CC">
        <w:rPr>
          <w:rFonts w:cs="Times New Roman"/>
          <w:sz w:val="18"/>
          <w:szCs w:val="18"/>
        </w:rPr>
        <w:t>дисциплинарные направления, как «социология пр</w:t>
      </w:r>
      <w:r w:rsidRPr="006404CC">
        <w:rPr>
          <w:rFonts w:cs="Times New Roman"/>
          <w:sz w:val="18"/>
          <w:szCs w:val="18"/>
        </w:rPr>
        <w:t>а</w:t>
      </w:r>
      <w:r w:rsidRPr="006404CC">
        <w:rPr>
          <w:rFonts w:cs="Times New Roman"/>
          <w:sz w:val="18"/>
          <w:szCs w:val="18"/>
        </w:rPr>
        <w:t>ва», «право и когнитивная психология», «право и ф</w:t>
      </w:r>
      <w:r w:rsidRPr="006404CC">
        <w:rPr>
          <w:rFonts w:cs="Times New Roman"/>
          <w:sz w:val="18"/>
          <w:szCs w:val="18"/>
        </w:rPr>
        <w:t>и</w:t>
      </w:r>
      <w:r w:rsidRPr="006404CC">
        <w:rPr>
          <w:rFonts w:cs="Times New Roman"/>
          <w:sz w:val="18"/>
          <w:szCs w:val="18"/>
        </w:rPr>
        <w:t xml:space="preserve">лософия», «право и экономика», «антропология права» и т. д. Подробнее </w:t>
      </w:r>
      <w:proofErr w:type="gramStart"/>
      <w:r w:rsidRPr="006404CC">
        <w:rPr>
          <w:rFonts w:cs="Times New Roman"/>
          <w:sz w:val="18"/>
          <w:szCs w:val="18"/>
        </w:rPr>
        <w:t>см</w:t>
      </w:r>
      <w:proofErr w:type="gramEnd"/>
      <w:r w:rsidRPr="006404CC">
        <w:rPr>
          <w:rFonts w:cs="Times New Roman"/>
          <w:sz w:val="18"/>
          <w:szCs w:val="18"/>
        </w:rPr>
        <w:t xml:space="preserve">., например: </w:t>
      </w:r>
      <w:r w:rsidRPr="006404CC">
        <w:rPr>
          <w:rFonts w:cs="Times New Roman"/>
          <w:i/>
          <w:sz w:val="18"/>
          <w:szCs w:val="18"/>
        </w:rPr>
        <w:t>Гаджиев Г.А.</w:t>
      </w:r>
      <w:r w:rsidRPr="006404CC">
        <w:rPr>
          <w:rFonts w:cs="Times New Roman"/>
          <w:sz w:val="18"/>
          <w:szCs w:val="18"/>
        </w:rPr>
        <w:t xml:space="preserve"> Ро</w:t>
      </w:r>
      <w:r w:rsidRPr="006404CC">
        <w:rPr>
          <w:rFonts w:cs="Times New Roman"/>
          <w:sz w:val="18"/>
          <w:szCs w:val="18"/>
        </w:rPr>
        <w:t>с</w:t>
      </w:r>
      <w:r w:rsidRPr="006404CC">
        <w:rPr>
          <w:rFonts w:cs="Times New Roman"/>
          <w:sz w:val="18"/>
          <w:szCs w:val="18"/>
        </w:rPr>
        <w:t>сийские исследования в области права и экономики: уточнение юридической картины мира // Пресс-служба Конституционного суда Российской Федер</w:t>
      </w:r>
      <w:r w:rsidRPr="006404CC">
        <w:rPr>
          <w:rFonts w:cs="Times New Roman"/>
          <w:sz w:val="18"/>
          <w:szCs w:val="18"/>
        </w:rPr>
        <w:t>а</w:t>
      </w:r>
      <w:r w:rsidRPr="006404CC">
        <w:rPr>
          <w:rFonts w:cs="Times New Roman"/>
          <w:sz w:val="18"/>
          <w:szCs w:val="18"/>
        </w:rPr>
        <w:t xml:space="preserve">ции. 2017. </w:t>
      </w:r>
      <w:r w:rsidRPr="006404CC">
        <w:rPr>
          <w:rFonts w:cs="Times New Roman"/>
          <w:sz w:val="18"/>
          <w:szCs w:val="18"/>
          <w:lang w:val="en-US"/>
        </w:rPr>
        <w:t>URL</w:t>
      </w:r>
      <w:r w:rsidRPr="006404CC">
        <w:rPr>
          <w:rFonts w:cs="Times New Roman"/>
          <w:sz w:val="18"/>
          <w:szCs w:val="18"/>
        </w:rPr>
        <w:t xml:space="preserve">: </w:t>
      </w:r>
      <w:hyperlink r:id="rId1" w:history="1">
        <w:r w:rsidRPr="001D7A5C">
          <w:rPr>
            <w:rStyle w:val="af3"/>
            <w:sz w:val="18"/>
            <w:szCs w:val="18"/>
            <w:lang w:val="en-US"/>
          </w:rPr>
          <w:t>http</w:t>
        </w:r>
        <w:r w:rsidRPr="001D7A5C">
          <w:rPr>
            <w:rStyle w:val="af3"/>
            <w:sz w:val="18"/>
            <w:szCs w:val="18"/>
          </w:rPr>
          <w:t>://</w:t>
        </w:r>
        <w:r w:rsidRPr="001D7A5C">
          <w:rPr>
            <w:rStyle w:val="af3"/>
            <w:sz w:val="18"/>
            <w:szCs w:val="18"/>
            <w:lang w:val="en-US"/>
          </w:rPr>
          <w:t>www</w:t>
        </w:r>
        <w:r w:rsidRPr="001D7A5C">
          <w:rPr>
            <w:rStyle w:val="af3"/>
            <w:sz w:val="18"/>
            <w:szCs w:val="18"/>
          </w:rPr>
          <w:t>.</w:t>
        </w:r>
        <w:proofErr w:type="spellStart"/>
        <w:r w:rsidRPr="001D7A5C">
          <w:rPr>
            <w:rStyle w:val="af3"/>
            <w:sz w:val="18"/>
            <w:szCs w:val="18"/>
            <w:lang w:val="en-US"/>
          </w:rPr>
          <w:t>ksrf</w:t>
        </w:r>
        <w:proofErr w:type="spellEnd"/>
        <w:r w:rsidRPr="001D7A5C">
          <w:rPr>
            <w:rStyle w:val="af3"/>
            <w:sz w:val="18"/>
            <w:szCs w:val="18"/>
          </w:rPr>
          <w:t>.</w:t>
        </w:r>
        <w:proofErr w:type="spellStart"/>
        <w:r w:rsidRPr="001D7A5C">
          <w:rPr>
            <w:rStyle w:val="af3"/>
            <w:sz w:val="18"/>
            <w:szCs w:val="18"/>
            <w:lang w:val="en-US"/>
          </w:rPr>
          <w:t>ru</w:t>
        </w:r>
        <w:proofErr w:type="spellEnd"/>
        <w:r w:rsidRPr="001D7A5C">
          <w:rPr>
            <w:rStyle w:val="af3"/>
            <w:sz w:val="18"/>
            <w:szCs w:val="18"/>
          </w:rPr>
          <w:t>/</w:t>
        </w:r>
        <w:proofErr w:type="spellStart"/>
        <w:r w:rsidRPr="001D7A5C">
          <w:rPr>
            <w:rStyle w:val="af3"/>
            <w:sz w:val="18"/>
            <w:szCs w:val="18"/>
            <w:lang w:val="en-US"/>
          </w:rPr>
          <w:t>ru</w:t>
        </w:r>
        <w:proofErr w:type="spellEnd"/>
        <w:r w:rsidRPr="001D7A5C">
          <w:rPr>
            <w:rStyle w:val="af3"/>
            <w:sz w:val="18"/>
            <w:szCs w:val="18"/>
          </w:rPr>
          <w:t>/</w:t>
        </w:r>
        <w:r w:rsidRPr="001D7A5C">
          <w:rPr>
            <w:rStyle w:val="af3"/>
            <w:sz w:val="18"/>
            <w:szCs w:val="18"/>
            <w:lang w:val="en-US"/>
          </w:rPr>
          <w:t>News</w:t>
        </w:r>
        <w:r w:rsidRPr="001D7A5C">
          <w:rPr>
            <w:rStyle w:val="af3"/>
            <w:sz w:val="18"/>
            <w:szCs w:val="18"/>
          </w:rPr>
          <w:t>/</w:t>
        </w:r>
        <w:r w:rsidRPr="001D7A5C">
          <w:rPr>
            <w:rStyle w:val="af3"/>
            <w:sz w:val="18"/>
            <w:szCs w:val="18"/>
            <w:lang w:val="en-US"/>
          </w:rPr>
          <w:t>Pages</w:t>
        </w:r>
        <w:r w:rsidRPr="001D7A5C">
          <w:rPr>
            <w:rStyle w:val="af3"/>
            <w:sz w:val="18"/>
            <w:szCs w:val="18"/>
          </w:rPr>
          <w:t>/</w:t>
        </w:r>
        <w:r w:rsidRPr="001D7A5C">
          <w:rPr>
            <w:rStyle w:val="af3"/>
            <w:sz w:val="18"/>
            <w:szCs w:val="18"/>
            <w:lang w:val="en-US"/>
          </w:rPr>
          <w:t>View</w:t>
        </w:r>
        <w:r w:rsidRPr="001D7A5C">
          <w:rPr>
            <w:rStyle w:val="af3"/>
            <w:sz w:val="18"/>
            <w:szCs w:val="18"/>
          </w:rPr>
          <w:br/>
        </w:r>
        <w:r w:rsidRPr="001D7A5C">
          <w:rPr>
            <w:rStyle w:val="af3"/>
            <w:sz w:val="18"/>
            <w:szCs w:val="18"/>
            <w:lang w:val="en-US"/>
          </w:rPr>
          <w:t>Item</w:t>
        </w:r>
        <w:r w:rsidRPr="001D7A5C">
          <w:rPr>
            <w:rStyle w:val="af3"/>
            <w:sz w:val="18"/>
            <w:szCs w:val="18"/>
          </w:rPr>
          <w:t>.</w:t>
        </w:r>
        <w:proofErr w:type="spellStart"/>
        <w:r w:rsidRPr="001D7A5C">
          <w:rPr>
            <w:rStyle w:val="af3"/>
            <w:sz w:val="18"/>
            <w:szCs w:val="18"/>
            <w:lang w:val="en-US"/>
          </w:rPr>
          <w:t>aspx</w:t>
        </w:r>
        <w:proofErr w:type="spellEnd"/>
        <w:r w:rsidRPr="001D7A5C">
          <w:rPr>
            <w:rStyle w:val="af3"/>
            <w:sz w:val="18"/>
            <w:szCs w:val="18"/>
          </w:rPr>
          <w:t>?</w:t>
        </w:r>
        <w:proofErr w:type="spellStart"/>
        <w:r w:rsidRPr="001D7A5C">
          <w:rPr>
            <w:rStyle w:val="af3"/>
            <w:sz w:val="18"/>
            <w:szCs w:val="18"/>
            <w:lang w:val="en-US"/>
          </w:rPr>
          <w:t>ParamId</w:t>
        </w:r>
        <w:proofErr w:type="spellEnd"/>
        <w:r w:rsidRPr="001D7A5C">
          <w:rPr>
            <w:rStyle w:val="af3"/>
            <w:sz w:val="18"/>
            <w:szCs w:val="18"/>
          </w:rPr>
          <w:t>=3329</w:t>
        </w:r>
      </w:hyperlink>
      <w:r w:rsidRPr="006404CC">
        <w:rPr>
          <w:rFonts w:cs="Times New Roman"/>
          <w:sz w:val="18"/>
          <w:szCs w:val="18"/>
        </w:rPr>
        <w:t xml:space="preserve"> (дата обращения 31.03.2021).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34" w:rsidRPr="00BB308C" w:rsidRDefault="00334D34" w:rsidP="00BB308C">
    <w:pPr>
      <w:pStyle w:val="a8"/>
      <w:spacing w:after="400"/>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34" w:rsidRPr="008F4CF0" w:rsidRDefault="00334D34" w:rsidP="001E5562">
    <w:pPr>
      <w:pStyle w:val="a8"/>
      <w:pBdr>
        <w:bottom w:val="single" w:sz="8" w:space="8" w:color="auto"/>
      </w:pBdr>
      <w:jc w:val="left"/>
      <w:rPr>
        <w:szCs w:val="18"/>
      </w:rPr>
    </w:pPr>
    <w:r w:rsidRPr="00D720FE">
      <w:rPr>
        <w:rFonts w:cs="Times New Roman"/>
        <w:bCs/>
        <w:i/>
        <w:iCs/>
        <w:szCs w:val="18"/>
        <w:lang w:val="en-US"/>
      </w:rPr>
      <w:t xml:space="preserve">Nikita G. </w:t>
    </w:r>
    <w:proofErr w:type="spellStart"/>
    <w:r w:rsidRPr="00D720FE">
      <w:rPr>
        <w:rFonts w:cs="Times New Roman"/>
        <w:bCs/>
        <w:i/>
        <w:iCs/>
        <w:szCs w:val="18"/>
        <w:lang w:val="en-US"/>
      </w:rPr>
      <w:t>Malkov</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592" w:rsidRDefault="00511592">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F0" w:rsidRPr="003C64F0" w:rsidRDefault="003C64F0" w:rsidP="00511592">
    <w:pPr>
      <w:pStyle w:val="a8"/>
      <w:pBdr>
        <w:bottom w:val="single" w:sz="8" w:space="8" w:color="auto"/>
      </w:pBdr>
      <w:jc w:val="right"/>
      <w:rPr>
        <w:i/>
      </w:rPr>
    </w:pPr>
    <w:r w:rsidRPr="003C64F0">
      <w:rPr>
        <w:i/>
      </w:rPr>
      <w:t>Малков Н.Г.</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D34" w:rsidRPr="00C944FE" w:rsidRDefault="00334D34" w:rsidP="007C764A">
    <w:pPr>
      <w:pStyle w:val="a8"/>
      <w:pBdr>
        <w:bottom w:val="single" w:sz="8" w:space="8" w:color="auto"/>
      </w:pBdr>
      <w:tabs>
        <w:tab w:val="clear" w:pos="4677"/>
        <w:tab w:val="clear" w:pos="9355"/>
        <w:tab w:val="left" w:pos="2490"/>
      </w:tabs>
      <w:jc w:val="left"/>
      <w:rPr>
        <w:i/>
        <w:spacing w:val="-2"/>
        <w:szCs w:val="18"/>
        <w:lang w:val="en-US"/>
      </w:rPr>
    </w:pPr>
    <w:r w:rsidRPr="00D720FE">
      <w:rPr>
        <w:rFonts w:cs="Times New Roman"/>
        <w:bCs/>
        <w:i/>
        <w:iCs/>
        <w:szCs w:val="18"/>
        <w:lang w:val="en-US"/>
      </w:rPr>
      <w:t xml:space="preserve">Nikita G. </w:t>
    </w:r>
    <w:proofErr w:type="spellStart"/>
    <w:r w:rsidRPr="00D720FE">
      <w:rPr>
        <w:rFonts w:cs="Times New Roman"/>
        <w:bCs/>
        <w:i/>
        <w:iCs/>
        <w:szCs w:val="18"/>
        <w:lang w:val="en-US"/>
      </w:rPr>
      <w:t>Malkov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3532C96"/>
    <w:multiLevelType w:val="hybridMultilevel"/>
    <w:tmpl w:val="6AE650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0">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12"/>
    <w:lvlOverride w:ilvl="0">
      <w:startOverride w:val="1"/>
    </w:lvlOverride>
  </w:num>
  <w:num w:numId="5">
    <w:abstractNumId w:val="12"/>
  </w:num>
  <w:num w:numId="6">
    <w:abstractNumId w:val="12"/>
    <w:lvlOverride w:ilvl="0">
      <w:startOverride w:val="1"/>
    </w:lvlOverride>
  </w:num>
  <w:num w:numId="7">
    <w:abstractNumId w:val="18"/>
  </w:num>
  <w:num w:numId="8">
    <w:abstractNumId w:val="14"/>
  </w:num>
  <w:num w:numId="9">
    <w:abstractNumId w:val="12"/>
    <w:lvlOverride w:ilvl="0">
      <w:startOverride w:val="1"/>
    </w:lvlOverride>
  </w:num>
  <w:num w:numId="10">
    <w:abstractNumId w:val="12"/>
    <w:lvlOverride w:ilvl="0">
      <w:startOverride w:val="1"/>
    </w:lvlOverride>
  </w:num>
  <w:num w:numId="11">
    <w:abstractNumId w:val="13"/>
  </w:num>
  <w:num w:numId="12">
    <w:abstractNumId w:val="13"/>
  </w:num>
  <w:num w:numId="13">
    <w:abstractNumId w:val="13"/>
  </w:num>
  <w:num w:numId="14">
    <w:abstractNumId w:val="13"/>
  </w:num>
  <w:num w:numId="15">
    <w:abstractNumId w:val="12"/>
    <w:lvlOverride w:ilvl="0">
      <w:startOverride w:val="1"/>
    </w:lvlOverride>
  </w:num>
  <w:num w:numId="16">
    <w:abstractNumId w:val="8"/>
  </w:num>
  <w:num w:numId="17">
    <w:abstractNumId w:val="8"/>
  </w:num>
  <w:num w:numId="18">
    <w:abstractNumId w:val="8"/>
  </w:num>
  <w:num w:numId="19">
    <w:abstractNumId w:val="8"/>
  </w:num>
  <w:num w:numId="20">
    <w:abstractNumId w:val="17"/>
  </w:num>
  <w:num w:numId="21">
    <w:abstractNumId w:val="10"/>
  </w:num>
  <w:num w:numId="22">
    <w:abstractNumId w:val="15"/>
  </w:num>
  <w:num w:numId="23">
    <w:abstractNumId w:val="11"/>
  </w:num>
  <w:num w:numId="24">
    <w:abstractNumId w:val="7"/>
  </w:num>
  <w:num w:numId="25">
    <w:abstractNumId w:val="16"/>
  </w:num>
  <w:num w:numId="26">
    <w:abstractNumId w:val="9"/>
  </w:num>
  <w:num w:numId="27">
    <w:abstractNumId w:val="6"/>
  </w:num>
  <w:num w:numId="28">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46"/>
    <o:shapelayout v:ext="edit">
      <o:idmap v:ext="edit" data="4"/>
      <o:rules v:ext="edit">
        <o:r id="V:Rule5" type="connector" idref="#_x0000_s4113"/>
        <o:r id="V:Rule6" type="connector" idref="#_x0000_s4107"/>
        <o:r id="V:Rule7" type="connector" idref="#_x0000_s4099"/>
        <o:r id="V:Rule8" type="connector" idref="#_x0000_s4140"/>
      </o:rules>
    </o:shapelayout>
  </w:hdrShapeDefaults>
  <w:footnotePr>
    <w:footnote w:id="0"/>
    <w:footnote w:id="1"/>
  </w:footnotePr>
  <w:endnotePr>
    <w:endnote w:id="0"/>
    <w:endnote w:id="1"/>
  </w:endnotePr>
  <w:compat/>
  <w:rsids>
    <w:rsidRoot w:val="00C97A0B"/>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43D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0760"/>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333A"/>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02E0"/>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2FF1"/>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3D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5D33"/>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4F0"/>
    <w:rsid w:val="001C1AF0"/>
    <w:rsid w:val="001C1DC2"/>
    <w:rsid w:val="001C2188"/>
    <w:rsid w:val="001C2B21"/>
    <w:rsid w:val="001C4E59"/>
    <w:rsid w:val="001C6131"/>
    <w:rsid w:val="001C6A21"/>
    <w:rsid w:val="001C75FE"/>
    <w:rsid w:val="001C7CE4"/>
    <w:rsid w:val="001D02F5"/>
    <w:rsid w:val="001D047A"/>
    <w:rsid w:val="001D2342"/>
    <w:rsid w:val="001D28B4"/>
    <w:rsid w:val="001D2B8B"/>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E47DB"/>
    <w:rsid w:val="001E5562"/>
    <w:rsid w:val="001E7866"/>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4CD"/>
    <w:rsid w:val="00234EA9"/>
    <w:rsid w:val="0023518E"/>
    <w:rsid w:val="0023547B"/>
    <w:rsid w:val="00235B0F"/>
    <w:rsid w:val="00235CE2"/>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3006"/>
    <w:rsid w:val="00334B66"/>
    <w:rsid w:val="00334D34"/>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1CAD"/>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34D5"/>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371"/>
    <w:rsid w:val="003A64FD"/>
    <w:rsid w:val="003A6CE7"/>
    <w:rsid w:val="003A6E91"/>
    <w:rsid w:val="003B07F9"/>
    <w:rsid w:val="003B0A9F"/>
    <w:rsid w:val="003B0C04"/>
    <w:rsid w:val="003B161B"/>
    <w:rsid w:val="003B1F87"/>
    <w:rsid w:val="003B2692"/>
    <w:rsid w:val="003B2EBF"/>
    <w:rsid w:val="003B2EC3"/>
    <w:rsid w:val="003B320D"/>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4F0"/>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47115"/>
    <w:rsid w:val="0045170A"/>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9FF"/>
    <w:rsid w:val="004D4E2D"/>
    <w:rsid w:val="004D5573"/>
    <w:rsid w:val="004D59E9"/>
    <w:rsid w:val="004D6463"/>
    <w:rsid w:val="004D6565"/>
    <w:rsid w:val="004D6C76"/>
    <w:rsid w:val="004D70C6"/>
    <w:rsid w:val="004E03EC"/>
    <w:rsid w:val="004E2773"/>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592"/>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0D54"/>
    <w:rsid w:val="005429DC"/>
    <w:rsid w:val="00542C22"/>
    <w:rsid w:val="00544557"/>
    <w:rsid w:val="00544817"/>
    <w:rsid w:val="00544A82"/>
    <w:rsid w:val="00544E0D"/>
    <w:rsid w:val="005452DF"/>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1FFA"/>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2990"/>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1FFC"/>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5B7E"/>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2D"/>
    <w:rsid w:val="007247A4"/>
    <w:rsid w:val="00725489"/>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266"/>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2E0A"/>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CF0"/>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5F8C"/>
    <w:rsid w:val="0090649E"/>
    <w:rsid w:val="009067F6"/>
    <w:rsid w:val="00907ADE"/>
    <w:rsid w:val="00907C31"/>
    <w:rsid w:val="00907ED0"/>
    <w:rsid w:val="00910195"/>
    <w:rsid w:val="00910987"/>
    <w:rsid w:val="00911D14"/>
    <w:rsid w:val="0091202B"/>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178F"/>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3D6"/>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A11"/>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699"/>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122"/>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9C"/>
    <w:rsid w:val="00BA4AE7"/>
    <w:rsid w:val="00BA5F1A"/>
    <w:rsid w:val="00BA6049"/>
    <w:rsid w:val="00BA7AA7"/>
    <w:rsid w:val="00BA7DBA"/>
    <w:rsid w:val="00BA7FBA"/>
    <w:rsid w:val="00BB01F7"/>
    <w:rsid w:val="00BB049C"/>
    <w:rsid w:val="00BB1DFA"/>
    <w:rsid w:val="00BB28BA"/>
    <w:rsid w:val="00BB2E1F"/>
    <w:rsid w:val="00BB2E26"/>
    <w:rsid w:val="00BB308C"/>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995"/>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17FF"/>
    <w:rsid w:val="00C52086"/>
    <w:rsid w:val="00C525B9"/>
    <w:rsid w:val="00C52B9B"/>
    <w:rsid w:val="00C52EAD"/>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3A78"/>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97A0B"/>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2579"/>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6FF"/>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3636A"/>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019A"/>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14CE"/>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601"/>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0DC8"/>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5A34"/>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5A42"/>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spb.hse.ru/data/2013/01/24/1306332435/Gadjiyev_Ontologia_prava.pdf" TargetMode="External"/><Relationship Id="rId39" Type="http://schemas.openxmlformats.org/officeDocument/2006/relationships/hyperlink" Target="https://elibrary.ru/tjzton"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elibrary.ru/xsvjfb" TargetMode="External"/><Relationship Id="rId42" Type="http://schemas.openxmlformats.org/officeDocument/2006/relationships/hyperlink" Target="https://elibrary.ru/yvwms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yanko.lib.ru/books/philosoph/shutz-izbr-mir-a.htm" TargetMode="External"/><Relationship Id="rId38" Type="http://schemas.openxmlformats.org/officeDocument/2006/relationships/hyperlink" Target="https://elibrary.ru/ozohi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doi.org/10.17803/1729-5920.2020.160.3.080-089" TargetMode="External"/><Relationship Id="rId41" Type="http://schemas.openxmlformats.org/officeDocument/2006/relationships/hyperlink" Target="https://search.rsl.ru/ru/record/010015659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e-ISSN_%D0%90%D0%BA%D1%82.%D0%BF%D1%80%D0%BE%D0%B1%D0%BB.pdf" TargetMode="External"/><Relationship Id="rId24" Type="http://schemas.openxmlformats.org/officeDocument/2006/relationships/footer" Target="footer4.xml"/><Relationship Id="rId32" Type="http://schemas.openxmlformats.org/officeDocument/2006/relationships/hyperlink" Target="https://logic-books.info/sites/default/files/nagel._chto_eto_vse_znachit.pdf" TargetMode="External"/><Relationship Id="rId37" Type="http://schemas.openxmlformats.org/officeDocument/2006/relationships/hyperlink" Target="https://elibrary.ru/yvwmsl" TargetMode="External"/><Relationship Id="rId40" Type="http://schemas.openxmlformats.org/officeDocument/2006/relationships/hyperlink" Target="https://elibrary.ru/xsvjfb"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lkoff.ukropchik@yandex.ru" TargetMode="External"/><Relationship Id="rId23" Type="http://schemas.openxmlformats.org/officeDocument/2006/relationships/header" Target="header5.xml"/><Relationship Id="rId28" Type="http://schemas.openxmlformats.org/officeDocument/2006/relationships/hyperlink" Target="https://avidreaders.ru/read-book/teoriya-gosudarstva-i-prava-uchebnik-i-1.html" TargetMode="External"/><Relationship Id="rId36" Type="http://schemas.openxmlformats.org/officeDocument/2006/relationships/hyperlink" Target="https://elibrary.ru/vjghqw" TargetMode="External"/><Relationship Id="rId10" Type="http://schemas.openxmlformats.org/officeDocument/2006/relationships/hyperlink" Target="http://journals.tsutmb.ru/upload/vest/%D1%81%D0%B2%D0%B8%D0%B4-%D0%B2%D0%BE%20ISSN.PDF" TargetMode="External"/><Relationship Id="rId19" Type="http://schemas.openxmlformats.org/officeDocument/2006/relationships/footer" Target="footer2.xml"/><Relationship Id="rId31" Type="http://schemas.openxmlformats.org/officeDocument/2006/relationships/hyperlink" Target="https://elibrary.ru/tjzton" TargetMode="External"/><Relationship Id="rId44"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hyperlink" Target="https://orcid.org/0000-0002-3892-6234" TargetMode="External"/><Relationship Id="rId22" Type="http://schemas.openxmlformats.org/officeDocument/2006/relationships/header" Target="header4.xml"/><Relationship Id="rId27" Type="http://schemas.openxmlformats.org/officeDocument/2006/relationships/hyperlink" Target="https://elibrary.ru/eoqtxx" TargetMode="External"/><Relationship Id="rId30" Type="http://schemas.openxmlformats.org/officeDocument/2006/relationships/hyperlink" Target="https://elibrary.ru/uecsyj" TargetMode="External"/><Relationship Id="rId35" Type="http://schemas.openxmlformats.org/officeDocument/2006/relationships/hyperlink" Target="https://search.rsl.ru/ru/record/01001565942" TargetMode="External"/><Relationship Id="rId43" Type="http://schemas.openxmlformats.org/officeDocument/2006/relationships/hyperlink" Target="https://elibrary.ru/ozoh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srf.ru/ru/News/Pages/ViewItem.aspx?ParamId=33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F3DB-30CA-4F90-81D2-DCE796E1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32</TotalTime>
  <Pages>7</Pages>
  <Words>3162</Words>
  <Characters>25822</Characters>
  <Application>Microsoft Office Word</Application>
  <DocSecurity>0</DocSecurity>
  <Lines>215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28927</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21</cp:revision>
  <cp:lastPrinted>2023-04-03T08:08:00Z</cp:lastPrinted>
  <dcterms:created xsi:type="dcterms:W3CDTF">2023-03-09T10:30:00Z</dcterms:created>
  <dcterms:modified xsi:type="dcterms:W3CDTF">2023-04-03T11:51:00Z</dcterms:modified>
</cp:coreProperties>
</file>